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92BC4" w:rsidRDefault="0089076C" w:rsidP="001A7879">
      <w:pPr>
        <w:pStyle w:val="Bijschrift"/>
      </w:pPr>
      <w:r>
        <w:rPr>
          <w:noProof/>
          <w:lang w:val="nl-BE" w:eastAsia="nl-BE"/>
        </w:rPr>
        <mc:AlternateContent>
          <mc:Choice Requires="wps">
            <w:drawing>
              <wp:anchor distT="0" distB="0" distL="114300" distR="114300" simplePos="0" relativeHeight="251659264" behindDoc="0" locked="0" layoutInCell="1" allowOverlap="1" wp14:anchorId="5343E9E1" wp14:editId="6F703F1E">
                <wp:simplePos x="0" y="0"/>
                <wp:positionH relativeFrom="column">
                  <wp:posOffset>2402840</wp:posOffset>
                </wp:positionH>
                <wp:positionV relativeFrom="page">
                  <wp:posOffset>9629140</wp:posOffset>
                </wp:positionV>
                <wp:extent cx="4211955" cy="36195"/>
                <wp:effectExtent l="0" t="0" r="0" b="254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9.2pt;margin-top:758.2pt;width:331.6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" stroked="f">
                <v:fill color2="black" rotate="t" angle="90" focus="100%" type="gradient"/>
                <w10:wrap anchory="page"/>
              </v:rect>
            </w:pict>
          </mc:Fallback>
        </mc:AlternateContent>
      </w:r>
      <w:r>
        <w:rPr>
          <w:noProof/>
          <w:lang w:val="nl-BE" w:eastAsia="nl-BE"/>
        </w:rPr>
        <mc:AlternateContent>
          <mc:Choice Requires="wps">
            <w:drawing>
              <wp:anchor distT="0" distB="0" distL="114300" distR="114300" simplePos="0" relativeHeight="251658240" behindDoc="0" locked="0" layoutInCell="1" allowOverlap="1" wp14:anchorId="40324EB2" wp14:editId="6501D29C">
                <wp:simplePos x="0" y="0"/>
                <wp:positionH relativeFrom="column">
                  <wp:posOffset>575310</wp:posOffset>
                </wp:positionH>
                <wp:positionV relativeFrom="paragraph">
                  <wp:posOffset>8590280</wp:posOffset>
                </wp:positionV>
                <wp:extent cx="6032500" cy="314325"/>
                <wp:effectExtent l="0" t="4445"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FB1" w:rsidRDefault="000E4FB1">
                            <w:pPr>
                              <w:pStyle w:val="VVKSOLogo1"/>
                            </w:pPr>
                            <w:r>
                              <w:t>Vlaams Verbond van het Katholiek Secundair Onderwijs</w:t>
                            </w:r>
                          </w:p>
                          <w:p w:rsidR="000E4FB1" w:rsidRDefault="000E4FB1">
                            <w:pPr>
                              <w:pStyle w:val="VVKSOLogo2"/>
                            </w:pPr>
                            <w:r>
                              <w:t>Guimardstraat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5.3pt;margin-top:676.4pt;width:4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i+rAIAAKo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" filled="f" stroked="f">
                <v:textbox inset="0,0,0,0">
                  <w:txbxContent>
                    <w:p w:rsidR="000E4FB1" w:rsidRDefault="000E4FB1">
                      <w:pPr>
                        <w:pStyle w:val="VVKSOLogo1"/>
                      </w:pPr>
                      <w:r>
                        <w:t>Vlaams Verbond van het Katholiek Secundair Onderwijs</w:t>
                      </w:r>
                    </w:p>
                    <w:p w:rsidR="000E4FB1" w:rsidRDefault="000E4FB1">
                      <w:pPr>
                        <w:pStyle w:val="VVKSOLogo2"/>
                      </w:pPr>
                      <w:r>
                        <w:t>Guimardstraat 1, 1040 Brussel</w:t>
                      </w:r>
                    </w:p>
                  </w:txbxContent>
                </v:textbox>
              </v:shape>
            </w:pict>
          </mc:Fallback>
        </mc:AlternateContent>
      </w:r>
      <w:r>
        <w:rPr>
          <w:noProof/>
          <w:lang w:val="nl-BE" w:eastAsia="nl-BE"/>
        </w:rPr>
        <w:drawing>
          <wp:anchor distT="0" distB="0" distL="114300" distR="114300" simplePos="0" relativeHeight="251657216" behindDoc="0" locked="0" layoutInCell="1" allowOverlap="1" wp14:anchorId="11F9A39C" wp14:editId="31065198">
            <wp:simplePos x="0" y="0"/>
            <wp:positionH relativeFrom="page">
              <wp:posOffset>5931535</wp:posOffset>
            </wp:positionH>
            <wp:positionV relativeFrom="page">
              <wp:posOffset>8488045</wp:posOffset>
            </wp:positionV>
            <wp:extent cx="1397635" cy="762000"/>
            <wp:effectExtent l="0" t="0" r="0" b="0"/>
            <wp:wrapNone/>
            <wp:docPr id="13" name="Afbeelding 13"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6192" behindDoc="0" locked="0" layoutInCell="1" allowOverlap="1" wp14:anchorId="5A74F75A" wp14:editId="54422E4E">
                <wp:simplePos x="0" y="0"/>
                <wp:positionH relativeFrom="column">
                  <wp:posOffset>-2540</wp:posOffset>
                </wp:positionH>
                <wp:positionV relativeFrom="page">
                  <wp:posOffset>6948805</wp:posOffset>
                </wp:positionV>
                <wp:extent cx="5328285" cy="71755"/>
                <wp:effectExtent l="3175" t="0" r="254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pt;margin-top:547.15pt;width:419.55pt;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" stroked="f">
                <v:fill color2="black" rotate="t" angle="90" focus="100%" type="gradient"/>
                <w10:wrap anchory="page"/>
              </v:rect>
            </w:pict>
          </mc:Fallback>
        </mc:AlternateContent>
      </w:r>
    </w:p>
    <w:p w:rsidR="00E92BC4" w:rsidRDefault="00E92BC4">
      <w:pPr>
        <w:pStyle w:val="VVKSOTekst"/>
      </w:pP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E92BC4">
        <w:trPr>
          <w:trHeight w:hRule="exact" w:val="2835"/>
        </w:trPr>
        <w:tc>
          <w:tcPr>
            <w:tcW w:w="8392" w:type="dxa"/>
            <w:vAlign w:val="bottom"/>
          </w:tcPr>
          <w:p w:rsidR="00E92BC4" w:rsidRDefault="00E92BC4">
            <w:pPr>
              <w:pStyle w:val="VVKSOTitel"/>
              <w:framePr w:wrap="auto" w:vAnchor="margin" w:hAnchor="text" w:yAlign="inline"/>
            </w:pPr>
          </w:p>
          <w:p w:rsidR="00E92BC4" w:rsidRDefault="00AE06F0">
            <w:pPr>
              <w:pStyle w:val="VVKSOTitel"/>
              <w:framePr w:wrap="auto" w:vAnchor="margin" w:hAnchor="text" w:yAlign="inline"/>
            </w:pPr>
            <w:r>
              <w:t>Wetenschappelijk tekenen</w:t>
            </w:r>
          </w:p>
          <w:p w:rsidR="00AE06F0" w:rsidRDefault="00AE06F0" w:rsidP="00AE06F0">
            <w:pPr>
              <w:pStyle w:val="VVKSOTitel2"/>
              <w:framePr w:wrap="auto" w:vAnchor="margin" w:hAnchor="text" w:yAlign="inline"/>
            </w:pPr>
            <w:r>
              <w:t>tweede graad tso</w:t>
            </w:r>
          </w:p>
          <w:p w:rsidR="00E92BC4" w:rsidRDefault="00880CE3" w:rsidP="00880CE3">
            <w:pPr>
              <w:pStyle w:val="VVKSOTitel2"/>
              <w:framePr w:wrap="auto" w:vAnchor="margin" w:hAnchor="text" w:yAlign="inline"/>
            </w:pPr>
            <w:r>
              <w:t>TECHNIEK-</w:t>
            </w:r>
            <w:r w:rsidR="00AE06F0">
              <w:t>wetenschappe</w:t>
            </w:r>
            <w:r>
              <w:t>N</w:t>
            </w:r>
          </w:p>
          <w:p w:rsidR="006404B3" w:rsidRPr="006404B3" w:rsidRDefault="006404B3" w:rsidP="00880CE3">
            <w:pPr>
              <w:pStyle w:val="VVKSOTitel2"/>
              <w:framePr w:wrap="auto" w:vAnchor="margin" w:hAnchor="text" w:yAlign="inline"/>
              <w:rPr>
                <w:b w:val="0"/>
                <w:i/>
                <w:sz w:val="32"/>
                <w:szCs w:val="32"/>
              </w:rPr>
            </w:pPr>
            <w:r w:rsidRPr="006404B3">
              <w:rPr>
                <w:b w:val="0"/>
                <w:i/>
                <w:sz w:val="32"/>
                <w:szCs w:val="32"/>
              </w:rPr>
              <w:t>complementair</w:t>
            </w:r>
          </w:p>
        </w:tc>
      </w:tr>
      <w:tr w:rsidR="00E92BC4">
        <w:tc>
          <w:tcPr>
            <w:tcW w:w="8392" w:type="dxa"/>
          </w:tcPr>
          <w:p w:rsidR="00E92BC4" w:rsidRDefault="00E92BC4"/>
        </w:tc>
      </w:tr>
      <w:tr w:rsidR="00E92BC4">
        <w:trPr>
          <w:trHeight w:val="1701"/>
        </w:trPr>
        <w:tc>
          <w:tcPr>
            <w:tcW w:w="8392" w:type="dxa"/>
          </w:tcPr>
          <w:p w:rsidR="00E92BC4" w:rsidRDefault="00E92BC4">
            <w:pPr>
              <w:pStyle w:val="VVKSOOndertitel"/>
              <w:framePr w:wrap="auto" w:vAnchor="margin" w:hAnchor="text" w:yAlign="inline"/>
            </w:pPr>
            <w:r>
              <w:t>LEERPLAN SECUNDAIR ONDERWIJS</w:t>
            </w:r>
          </w:p>
          <w:p w:rsidR="00E92BC4" w:rsidRDefault="003A7FBD">
            <w:pPr>
              <w:pStyle w:val="VVKSOOndertitel2"/>
            </w:pPr>
            <w:r>
              <w:t>VVKSO</w:t>
            </w:r>
            <w:r w:rsidR="00215250">
              <w:t xml:space="preserve"> – BRUSSEL D/2013/7841</w:t>
            </w:r>
            <w:r w:rsidR="00E92BC4">
              <w:t>/</w:t>
            </w:r>
            <w:r w:rsidR="00215250">
              <w:t>031</w:t>
            </w:r>
          </w:p>
          <w:p w:rsidR="00E92BC4" w:rsidRDefault="00AE06F0" w:rsidP="00AE06F0">
            <w:pPr>
              <w:pStyle w:val="VVKSOOndertitel2"/>
            </w:pPr>
            <w:r>
              <w:t>(Vervangt leerplan D/1998/0279/021A vanaf 1 september 2013)</w:t>
            </w:r>
          </w:p>
        </w:tc>
      </w:tr>
    </w:tbl>
    <w:p w:rsidR="00E8072A" w:rsidRDefault="00E8072A" w:rsidP="00035B30">
      <w:pPr>
        <w:pStyle w:val="VVKSOOnderwerp"/>
      </w:pPr>
      <w:bookmarkStart w:id="1" w:name="_Toc26345454"/>
    </w:p>
    <w:p w:rsidR="00E8072A" w:rsidRDefault="00E8072A" w:rsidP="00035B30">
      <w:pPr>
        <w:pStyle w:val="VVKSOOnderwerp"/>
      </w:pPr>
    </w:p>
    <w:p w:rsidR="00E8072A" w:rsidRDefault="00E8072A" w:rsidP="00035B30">
      <w:pPr>
        <w:pStyle w:val="VVKSOOnderwerp"/>
      </w:pPr>
    </w:p>
    <w:p w:rsidR="00E8072A" w:rsidRDefault="00E8072A" w:rsidP="00035B30">
      <w:pPr>
        <w:pStyle w:val="VVKSOOnderwerp"/>
      </w:pPr>
    </w:p>
    <w:p w:rsidR="00E8072A" w:rsidRDefault="00E8072A" w:rsidP="00035B30">
      <w:pPr>
        <w:pStyle w:val="VVKSOOnderwerp"/>
      </w:pPr>
    </w:p>
    <w:p w:rsidR="00E8072A" w:rsidRDefault="00E8072A" w:rsidP="00035B30">
      <w:pPr>
        <w:pStyle w:val="VVKSOOnderwerp"/>
      </w:pPr>
    </w:p>
    <w:p w:rsidR="00E8072A" w:rsidRDefault="00E8072A" w:rsidP="00035B30">
      <w:pPr>
        <w:pStyle w:val="VVKSOOnderwerp"/>
      </w:pPr>
    </w:p>
    <w:p w:rsidR="00E8072A" w:rsidRDefault="00E8072A" w:rsidP="00035B30">
      <w:pPr>
        <w:pStyle w:val="VVKSOOnderwerp"/>
      </w:pPr>
    </w:p>
    <w:p w:rsidR="00E8072A" w:rsidRDefault="00E8072A" w:rsidP="00035B30">
      <w:pPr>
        <w:pStyle w:val="VVKSOOnderwerp"/>
      </w:pPr>
    </w:p>
    <w:p w:rsidR="00E8072A" w:rsidRDefault="00E8072A" w:rsidP="00035B30">
      <w:pPr>
        <w:pStyle w:val="VVKSOOnderwerp"/>
      </w:pPr>
    </w:p>
    <w:p w:rsidR="00E8072A" w:rsidRDefault="00E8072A" w:rsidP="00035B30">
      <w:pPr>
        <w:pStyle w:val="VVKSOOnderwerp"/>
      </w:pPr>
    </w:p>
    <w:p w:rsidR="00E8072A" w:rsidRDefault="00E8072A" w:rsidP="00035B30">
      <w:pPr>
        <w:pStyle w:val="VVKSOOnderwerp"/>
      </w:pPr>
    </w:p>
    <w:p w:rsidR="00E8072A" w:rsidRDefault="00E8072A" w:rsidP="00035B30">
      <w:pPr>
        <w:pStyle w:val="VVKSOOnderwerp"/>
      </w:pPr>
    </w:p>
    <w:p w:rsidR="00E8072A" w:rsidRDefault="00E8072A" w:rsidP="00035B30">
      <w:pPr>
        <w:pStyle w:val="VVKSOOnderwerp"/>
      </w:pPr>
    </w:p>
    <w:p w:rsidR="00E8072A" w:rsidRDefault="00E8072A" w:rsidP="00035B30">
      <w:pPr>
        <w:pStyle w:val="VVKSOOnderwerp"/>
      </w:pPr>
    </w:p>
    <w:p w:rsidR="00E8072A" w:rsidRDefault="00E8072A" w:rsidP="00035B30">
      <w:pPr>
        <w:pStyle w:val="VVKSOOnderwerp"/>
      </w:pPr>
    </w:p>
    <w:p w:rsidR="00E92BC4" w:rsidRDefault="00E92BC4" w:rsidP="00035B30">
      <w:pPr>
        <w:pStyle w:val="VVKSOOnderwerp"/>
      </w:pPr>
      <w:bookmarkStart w:id="2" w:name="_Toc359243622"/>
      <w:bookmarkStart w:id="3" w:name="_Toc359246387"/>
      <w:r>
        <w:lastRenderedPageBreak/>
        <w:t>Inhoud</w:t>
      </w:r>
      <w:bookmarkEnd w:id="1"/>
      <w:bookmarkEnd w:id="2"/>
      <w:bookmarkEnd w:id="3"/>
    </w:p>
    <w:p w:rsidR="00A1527A" w:rsidRDefault="00E92BC4">
      <w:pPr>
        <w:pStyle w:val="Inhopg1"/>
        <w:rPr>
          <w:rFonts w:asciiTheme="minorHAnsi" w:eastAsiaTheme="minorEastAsia" w:hAnsiTheme="minorHAnsi" w:cstheme="minorBidi"/>
          <w:noProof/>
          <w:sz w:val="22"/>
          <w:szCs w:val="22"/>
          <w:lang w:val="nl-BE"/>
        </w:rPr>
      </w:pPr>
      <w:r>
        <w:fldChar w:fldCharType="begin"/>
      </w:r>
      <w:r>
        <w:instrText xml:space="preserve"> TOC \o "1-2" \h \z \t "VVKSOKop1;1;VVKSOOnderwerp;1;VVKSOKop2;2"</w:instrText>
      </w:r>
      <w:r>
        <w:fldChar w:fldCharType="separate"/>
      </w:r>
      <w:hyperlink w:anchor="_Toc359246388" w:history="1">
        <w:r w:rsidR="00A1527A" w:rsidRPr="00A12645">
          <w:rPr>
            <w:rStyle w:val="Hyperlink"/>
            <w:noProof/>
          </w:rPr>
          <w:t>1</w:t>
        </w:r>
        <w:r w:rsidR="00A1527A">
          <w:rPr>
            <w:rFonts w:asciiTheme="minorHAnsi" w:eastAsiaTheme="minorEastAsia" w:hAnsiTheme="minorHAnsi" w:cstheme="minorBidi"/>
            <w:noProof/>
            <w:sz w:val="22"/>
            <w:szCs w:val="22"/>
            <w:lang w:val="nl-BE"/>
          </w:rPr>
          <w:tab/>
        </w:r>
        <w:r w:rsidR="00A1527A" w:rsidRPr="00A12645">
          <w:rPr>
            <w:rStyle w:val="Hyperlink"/>
            <w:noProof/>
          </w:rPr>
          <w:t>Beginsituatie</w:t>
        </w:r>
        <w:r w:rsidR="00A1527A">
          <w:rPr>
            <w:noProof/>
            <w:webHidden/>
          </w:rPr>
          <w:tab/>
        </w:r>
        <w:r w:rsidR="00A1527A">
          <w:rPr>
            <w:noProof/>
            <w:webHidden/>
          </w:rPr>
          <w:fldChar w:fldCharType="begin"/>
        </w:r>
        <w:r w:rsidR="00A1527A">
          <w:rPr>
            <w:noProof/>
            <w:webHidden/>
          </w:rPr>
          <w:instrText xml:space="preserve"> PAGEREF _Toc359246388 \h </w:instrText>
        </w:r>
        <w:r w:rsidR="00A1527A">
          <w:rPr>
            <w:noProof/>
            <w:webHidden/>
          </w:rPr>
        </w:r>
        <w:r w:rsidR="00A1527A">
          <w:rPr>
            <w:noProof/>
            <w:webHidden/>
          </w:rPr>
          <w:fldChar w:fldCharType="separate"/>
        </w:r>
        <w:r w:rsidR="00A1527A">
          <w:rPr>
            <w:noProof/>
            <w:webHidden/>
          </w:rPr>
          <w:t>3</w:t>
        </w:r>
        <w:r w:rsidR="00A1527A">
          <w:rPr>
            <w:noProof/>
            <w:webHidden/>
          </w:rPr>
          <w:fldChar w:fldCharType="end"/>
        </w:r>
      </w:hyperlink>
    </w:p>
    <w:p w:rsidR="00A1527A" w:rsidRDefault="002C486F">
      <w:pPr>
        <w:pStyle w:val="Inhopg1"/>
        <w:rPr>
          <w:rFonts w:asciiTheme="minorHAnsi" w:eastAsiaTheme="minorEastAsia" w:hAnsiTheme="minorHAnsi" w:cstheme="minorBidi"/>
          <w:noProof/>
          <w:sz w:val="22"/>
          <w:szCs w:val="22"/>
          <w:lang w:val="nl-BE"/>
        </w:rPr>
      </w:pPr>
      <w:hyperlink w:anchor="_Toc359246389" w:history="1">
        <w:r w:rsidR="00A1527A" w:rsidRPr="00A12645">
          <w:rPr>
            <w:rStyle w:val="Hyperlink"/>
            <w:noProof/>
          </w:rPr>
          <w:t>2</w:t>
        </w:r>
        <w:r w:rsidR="00A1527A">
          <w:rPr>
            <w:rFonts w:asciiTheme="minorHAnsi" w:eastAsiaTheme="minorEastAsia" w:hAnsiTheme="minorHAnsi" w:cstheme="minorBidi"/>
            <w:noProof/>
            <w:sz w:val="22"/>
            <w:szCs w:val="22"/>
            <w:lang w:val="nl-BE"/>
          </w:rPr>
          <w:tab/>
        </w:r>
        <w:r w:rsidR="00A1527A" w:rsidRPr="00A12645">
          <w:rPr>
            <w:rStyle w:val="Hyperlink"/>
            <w:noProof/>
          </w:rPr>
          <w:t>Doelstellingen en didactische wenken</w:t>
        </w:r>
        <w:r w:rsidR="00A1527A">
          <w:rPr>
            <w:noProof/>
            <w:webHidden/>
          </w:rPr>
          <w:tab/>
        </w:r>
        <w:r w:rsidR="00A1527A">
          <w:rPr>
            <w:noProof/>
            <w:webHidden/>
          </w:rPr>
          <w:fldChar w:fldCharType="begin"/>
        </w:r>
        <w:r w:rsidR="00A1527A">
          <w:rPr>
            <w:noProof/>
            <w:webHidden/>
          </w:rPr>
          <w:instrText xml:space="preserve"> PAGEREF _Toc359246389 \h </w:instrText>
        </w:r>
        <w:r w:rsidR="00A1527A">
          <w:rPr>
            <w:noProof/>
            <w:webHidden/>
          </w:rPr>
        </w:r>
        <w:r w:rsidR="00A1527A">
          <w:rPr>
            <w:noProof/>
            <w:webHidden/>
          </w:rPr>
          <w:fldChar w:fldCharType="separate"/>
        </w:r>
        <w:r w:rsidR="00A1527A">
          <w:rPr>
            <w:noProof/>
            <w:webHidden/>
          </w:rPr>
          <w:t>4</w:t>
        </w:r>
        <w:r w:rsidR="00A1527A">
          <w:rPr>
            <w:noProof/>
            <w:webHidden/>
          </w:rPr>
          <w:fldChar w:fldCharType="end"/>
        </w:r>
      </w:hyperlink>
    </w:p>
    <w:p w:rsidR="00A1527A" w:rsidRDefault="002C486F">
      <w:pPr>
        <w:pStyle w:val="Inhopg2"/>
        <w:rPr>
          <w:rFonts w:asciiTheme="minorHAnsi" w:eastAsiaTheme="minorEastAsia" w:hAnsiTheme="minorHAnsi" w:cstheme="minorBidi"/>
          <w:noProof/>
          <w:sz w:val="22"/>
          <w:szCs w:val="22"/>
          <w:lang w:val="nl-BE"/>
        </w:rPr>
      </w:pPr>
      <w:hyperlink w:anchor="_Toc359246390" w:history="1">
        <w:r w:rsidR="00A1527A" w:rsidRPr="00A12645">
          <w:rPr>
            <w:rStyle w:val="Hyperlink"/>
            <w:noProof/>
          </w:rPr>
          <w:t>2.1</w:t>
        </w:r>
        <w:r w:rsidR="00A1527A">
          <w:rPr>
            <w:rFonts w:asciiTheme="minorHAnsi" w:eastAsiaTheme="minorEastAsia" w:hAnsiTheme="minorHAnsi" w:cstheme="minorBidi"/>
            <w:noProof/>
            <w:sz w:val="22"/>
            <w:szCs w:val="22"/>
            <w:lang w:val="nl-BE"/>
          </w:rPr>
          <w:tab/>
        </w:r>
        <w:r w:rsidR="00A1527A" w:rsidRPr="00A12645">
          <w:rPr>
            <w:rStyle w:val="Hyperlink"/>
            <w:noProof/>
          </w:rPr>
          <w:t>Algemene doelstellingen</w:t>
        </w:r>
        <w:r w:rsidR="00A1527A">
          <w:rPr>
            <w:noProof/>
            <w:webHidden/>
          </w:rPr>
          <w:tab/>
        </w:r>
        <w:r w:rsidR="00A1527A">
          <w:rPr>
            <w:noProof/>
            <w:webHidden/>
          </w:rPr>
          <w:fldChar w:fldCharType="begin"/>
        </w:r>
        <w:r w:rsidR="00A1527A">
          <w:rPr>
            <w:noProof/>
            <w:webHidden/>
          </w:rPr>
          <w:instrText xml:space="preserve"> PAGEREF _Toc359246390 \h </w:instrText>
        </w:r>
        <w:r w:rsidR="00A1527A">
          <w:rPr>
            <w:noProof/>
            <w:webHidden/>
          </w:rPr>
        </w:r>
        <w:r w:rsidR="00A1527A">
          <w:rPr>
            <w:noProof/>
            <w:webHidden/>
          </w:rPr>
          <w:fldChar w:fldCharType="separate"/>
        </w:r>
        <w:r w:rsidR="00A1527A">
          <w:rPr>
            <w:noProof/>
            <w:webHidden/>
          </w:rPr>
          <w:t>4</w:t>
        </w:r>
        <w:r w:rsidR="00A1527A">
          <w:rPr>
            <w:noProof/>
            <w:webHidden/>
          </w:rPr>
          <w:fldChar w:fldCharType="end"/>
        </w:r>
      </w:hyperlink>
    </w:p>
    <w:p w:rsidR="00A1527A" w:rsidRDefault="002C486F">
      <w:pPr>
        <w:pStyle w:val="Inhopg2"/>
        <w:rPr>
          <w:rFonts w:asciiTheme="minorHAnsi" w:eastAsiaTheme="minorEastAsia" w:hAnsiTheme="minorHAnsi" w:cstheme="minorBidi"/>
          <w:noProof/>
          <w:sz w:val="22"/>
          <w:szCs w:val="22"/>
          <w:lang w:val="nl-BE"/>
        </w:rPr>
      </w:pPr>
      <w:hyperlink w:anchor="_Toc359246391" w:history="1">
        <w:r w:rsidR="00A1527A" w:rsidRPr="00A12645">
          <w:rPr>
            <w:rStyle w:val="Hyperlink"/>
            <w:noProof/>
          </w:rPr>
          <w:t>2.2</w:t>
        </w:r>
        <w:r w:rsidR="00A1527A">
          <w:rPr>
            <w:rFonts w:asciiTheme="minorHAnsi" w:eastAsiaTheme="minorEastAsia" w:hAnsiTheme="minorHAnsi" w:cstheme="minorBidi"/>
            <w:noProof/>
            <w:sz w:val="22"/>
            <w:szCs w:val="22"/>
            <w:lang w:val="nl-BE"/>
          </w:rPr>
          <w:tab/>
        </w:r>
        <w:r w:rsidR="00A1527A" w:rsidRPr="00A12645">
          <w:rPr>
            <w:rStyle w:val="Hyperlink"/>
            <w:noProof/>
          </w:rPr>
          <w:t>Waarnemen</w:t>
        </w:r>
        <w:r w:rsidR="00A1527A">
          <w:rPr>
            <w:noProof/>
            <w:webHidden/>
          </w:rPr>
          <w:tab/>
        </w:r>
        <w:r w:rsidR="00A1527A">
          <w:rPr>
            <w:noProof/>
            <w:webHidden/>
          </w:rPr>
          <w:fldChar w:fldCharType="begin"/>
        </w:r>
        <w:r w:rsidR="00A1527A">
          <w:rPr>
            <w:noProof/>
            <w:webHidden/>
          </w:rPr>
          <w:instrText xml:space="preserve"> PAGEREF _Toc359246391 \h </w:instrText>
        </w:r>
        <w:r w:rsidR="00A1527A">
          <w:rPr>
            <w:noProof/>
            <w:webHidden/>
          </w:rPr>
        </w:r>
        <w:r w:rsidR="00A1527A">
          <w:rPr>
            <w:noProof/>
            <w:webHidden/>
          </w:rPr>
          <w:fldChar w:fldCharType="separate"/>
        </w:r>
        <w:r w:rsidR="00A1527A">
          <w:rPr>
            <w:noProof/>
            <w:webHidden/>
          </w:rPr>
          <w:t>4</w:t>
        </w:r>
        <w:r w:rsidR="00A1527A">
          <w:rPr>
            <w:noProof/>
            <w:webHidden/>
          </w:rPr>
          <w:fldChar w:fldCharType="end"/>
        </w:r>
      </w:hyperlink>
    </w:p>
    <w:p w:rsidR="00A1527A" w:rsidRDefault="002C486F">
      <w:pPr>
        <w:pStyle w:val="Inhopg2"/>
        <w:rPr>
          <w:rFonts w:asciiTheme="minorHAnsi" w:eastAsiaTheme="minorEastAsia" w:hAnsiTheme="minorHAnsi" w:cstheme="minorBidi"/>
          <w:noProof/>
          <w:sz w:val="22"/>
          <w:szCs w:val="22"/>
          <w:lang w:val="nl-BE"/>
        </w:rPr>
      </w:pPr>
      <w:hyperlink w:anchor="_Toc359246392" w:history="1">
        <w:r w:rsidR="00A1527A" w:rsidRPr="00A12645">
          <w:rPr>
            <w:rStyle w:val="Hyperlink"/>
            <w:noProof/>
          </w:rPr>
          <w:t>2.3</w:t>
        </w:r>
        <w:r w:rsidR="00A1527A">
          <w:rPr>
            <w:rFonts w:asciiTheme="minorHAnsi" w:eastAsiaTheme="minorEastAsia" w:hAnsiTheme="minorHAnsi" w:cstheme="minorBidi"/>
            <w:noProof/>
            <w:sz w:val="22"/>
            <w:szCs w:val="22"/>
            <w:lang w:val="nl-BE"/>
          </w:rPr>
          <w:tab/>
        </w:r>
        <w:r w:rsidR="00A1527A" w:rsidRPr="00A12645">
          <w:rPr>
            <w:rStyle w:val="Hyperlink"/>
            <w:noProof/>
          </w:rPr>
          <w:t>Ruimtelijk inzicht</w:t>
        </w:r>
        <w:r w:rsidR="00A1527A">
          <w:rPr>
            <w:noProof/>
            <w:webHidden/>
          </w:rPr>
          <w:tab/>
        </w:r>
        <w:r w:rsidR="00A1527A">
          <w:rPr>
            <w:noProof/>
            <w:webHidden/>
          </w:rPr>
          <w:fldChar w:fldCharType="begin"/>
        </w:r>
        <w:r w:rsidR="00A1527A">
          <w:rPr>
            <w:noProof/>
            <w:webHidden/>
          </w:rPr>
          <w:instrText xml:space="preserve"> PAGEREF _Toc359246392 \h </w:instrText>
        </w:r>
        <w:r w:rsidR="00A1527A">
          <w:rPr>
            <w:noProof/>
            <w:webHidden/>
          </w:rPr>
        </w:r>
        <w:r w:rsidR="00A1527A">
          <w:rPr>
            <w:noProof/>
            <w:webHidden/>
          </w:rPr>
          <w:fldChar w:fldCharType="separate"/>
        </w:r>
        <w:r w:rsidR="00A1527A">
          <w:rPr>
            <w:noProof/>
            <w:webHidden/>
          </w:rPr>
          <w:t>5</w:t>
        </w:r>
        <w:r w:rsidR="00A1527A">
          <w:rPr>
            <w:noProof/>
            <w:webHidden/>
          </w:rPr>
          <w:fldChar w:fldCharType="end"/>
        </w:r>
      </w:hyperlink>
    </w:p>
    <w:p w:rsidR="00A1527A" w:rsidRDefault="002C486F">
      <w:pPr>
        <w:pStyle w:val="Inhopg2"/>
        <w:rPr>
          <w:rFonts w:asciiTheme="minorHAnsi" w:eastAsiaTheme="minorEastAsia" w:hAnsiTheme="minorHAnsi" w:cstheme="minorBidi"/>
          <w:noProof/>
          <w:sz w:val="22"/>
          <w:szCs w:val="22"/>
          <w:lang w:val="nl-BE"/>
        </w:rPr>
      </w:pPr>
      <w:hyperlink w:anchor="_Toc359246393" w:history="1">
        <w:r w:rsidR="00A1527A" w:rsidRPr="00A12645">
          <w:rPr>
            <w:rStyle w:val="Hyperlink"/>
            <w:noProof/>
          </w:rPr>
          <w:t>2.4</w:t>
        </w:r>
        <w:r w:rsidR="00A1527A">
          <w:rPr>
            <w:rFonts w:asciiTheme="minorHAnsi" w:eastAsiaTheme="minorEastAsia" w:hAnsiTheme="minorHAnsi" w:cstheme="minorBidi"/>
            <w:noProof/>
            <w:sz w:val="22"/>
            <w:szCs w:val="22"/>
            <w:lang w:val="nl-BE"/>
          </w:rPr>
          <w:tab/>
        </w:r>
        <w:r w:rsidR="00A1527A" w:rsidRPr="00A12645">
          <w:rPr>
            <w:rStyle w:val="Hyperlink"/>
            <w:noProof/>
          </w:rPr>
          <w:t>Interpreteren</w:t>
        </w:r>
        <w:r w:rsidR="00A1527A">
          <w:rPr>
            <w:noProof/>
            <w:webHidden/>
          </w:rPr>
          <w:tab/>
        </w:r>
        <w:r w:rsidR="00A1527A">
          <w:rPr>
            <w:noProof/>
            <w:webHidden/>
          </w:rPr>
          <w:fldChar w:fldCharType="begin"/>
        </w:r>
        <w:r w:rsidR="00A1527A">
          <w:rPr>
            <w:noProof/>
            <w:webHidden/>
          </w:rPr>
          <w:instrText xml:space="preserve"> PAGEREF _Toc359246393 \h </w:instrText>
        </w:r>
        <w:r w:rsidR="00A1527A">
          <w:rPr>
            <w:noProof/>
            <w:webHidden/>
          </w:rPr>
        </w:r>
        <w:r w:rsidR="00A1527A">
          <w:rPr>
            <w:noProof/>
            <w:webHidden/>
          </w:rPr>
          <w:fldChar w:fldCharType="separate"/>
        </w:r>
        <w:r w:rsidR="00A1527A">
          <w:rPr>
            <w:noProof/>
            <w:webHidden/>
          </w:rPr>
          <w:t>6</w:t>
        </w:r>
        <w:r w:rsidR="00A1527A">
          <w:rPr>
            <w:noProof/>
            <w:webHidden/>
          </w:rPr>
          <w:fldChar w:fldCharType="end"/>
        </w:r>
      </w:hyperlink>
    </w:p>
    <w:p w:rsidR="00A1527A" w:rsidRDefault="002C486F">
      <w:pPr>
        <w:pStyle w:val="Inhopg1"/>
        <w:rPr>
          <w:rFonts w:asciiTheme="minorHAnsi" w:eastAsiaTheme="minorEastAsia" w:hAnsiTheme="minorHAnsi" w:cstheme="minorBidi"/>
          <w:noProof/>
          <w:sz w:val="22"/>
          <w:szCs w:val="22"/>
          <w:lang w:val="nl-BE"/>
        </w:rPr>
      </w:pPr>
      <w:hyperlink w:anchor="_Toc359246394" w:history="1">
        <w:r w:rsidR="00A1527A" w:rsidRPr="00A12645">
          <w:rPr>
            <w:rStyle w:val="Hyperlink"/>
            <w:noProof/>
          </w:rPr>
          <w:t>3</w:t>
        </w:r>
        <w:r w:rsidR="00A1527A">
          <w:rPr>
            <w:rFonts w:asciiTheme="minorHAnsi" w:eastAsiaTheme="minorEastAsia" w:hAnsiTheme="minorHAnsi" w:cstheme="minorBidi"/>
            <w:noProof/>
            <w:sz w:val="22"/>
            <w:szCs w:val="22"/>
            <w:lang w:val="nl-BE"/>
          </w:rPr>
          <w:tab/>
        </w:r>
        <w:r w:rsidR="00A1527A" w:rsidRPr="00A12645">
          <w:rPr>
            <w:rStyle w:val="Hyperlink"/>
            <w:noProof/>
          </w:rPr>
          <w:t>Evaluatie</w:t>
        </w:r>
        <w:r w:rsidR="00A1527A">
          <w:rPr>
            <w:noProof/>
            <w:webHidden/>
          </w:rPr>
          <w:tab/>
        </w:r>
        <w:r w:rsidR="00A1527A">
          <w:rPr>
            <w:noProof/>
            <w:webHidden/>
          </w:rPr>
          <w:fldChar w:fldCharType="begin"/>
        </w:r>
        <w:r w:rsidR="00A1527A">
          <w:rPr>
            <w:noProof/>
            <w:webHidden/>
          </w:rPr>
          <w:instrText xml:space="preserve"> PAGEREF _Toc359246394 \h </w:instrText>
        </w:r>
        <w:r w:rsidR="00A1527A">
          <w:rPr>
            <w:noProof/>
            <w:webHidden/>
          </w:rPr>
        </w:r>
        <w:r w:rsidR="00A1527A">
          <w:rPr>
            <w:noProof/>
            <w:webHidden/>
          </w:rPr>
          <w:fldChar w:fldCharType="separate"/>
        </w:r>
        <w:r w:rsidR="00A1527A">
          <w:rPr>
            <w:noProof/>
            <w:webHidden/>
          </w:rPr>
          <w:t>7</w:t>
        </w:r>
        <w:r w:rsidR="00A1527A">
          <w:rPr>
            <w:noProof/>
            <w:webHidden/>
          </w:rPr>
          <w:fldChar w:fldCharType="end"/>
        </w:r>
      </w:hyperlink>
    </w:p>
    <w:p w:rsidR="00E92BC4" w:rsidRDefault="00E92BC4">
      <w:r>
        <w:fldChar w:fldCharType="end"/>
      </w:r>
    </w:p>
    <w:p w:rsidR="00E92BC4" w:rsidRDefault="00E92BC4"/>
    <w:p w:rsidR="00035B30" w:rsidRDefault="00035B30"/>
    <w:p w:rsidR="00035B30" w:rsidRDefault="00035B30"/>
    <w:p w:rsidR="00035B30" w:rsidRDefault="00035B30"/>
    <w:p w:rsidR="00035B30" w:rsidRDefault="00035B30"/>
    <w:p w:rsidR="00035B30" w:rsidRDefault="00035B30"/>
    <w:p w:rsidR="00035B30" w:rsidRDefault="00035B30"/>
    <w:p w:rsidR="00035B30" w:rsidRDefault="00035B30"/>
    <w:p w:rsidR="00035B30" w:rsidRDefault="00035B30"/>
    <w:p w:rsidR="00035B30" w:rsidRDefault="00035B30"/>
    <w:p w:rsidR="00035B30" w:rsidRDefault="00035B30"/>
    <w:p w:rsidR="00035B30" w:rsidRDefault="00035B30"/>
    <w:p w:rsidR="00035B30" w:rsidRDefault="00035B30"/>
    <w:p w:rsidR="00035B30" w:rsidRDefault="00035B30"/>
    <w:p w:rsidR="00035B30" w:rsidRDefault="00035B30"/>
    <w:p w:rsidR="00035B30" w:rsidRDefault="00035B30"/>
    <w:p w:rsidR="00035B30" w:rsidRDefault="00035B30"/>
    <w:p w:rsidR="00035B30" w:rsidRDefault="00035B30"/>
    <w:p w:rsidR="00035B30" w:rsidRDefault="00035B30"/>
    <w:p w:rsidR="00035B30" w:rsidRDefault="00035B30"/>
    <w:p w:rsidR="00035B30" w:rsidRDefault="00035B30"/>
    <w:p w:rsidR="00035B30" w:rsidRDefault="00035B30"/>
    <w:p w:rsidR="00035B30" w:rsidRDefault="00035B30"/>
    <w:p w:rsidR="00035B30" w:rsidRDefault="00035B30"/>
    <w:p w:rsidR="00035B30" w:rsidRDefault="00035B30"/>
    <w:p w:rsidR="00035B30" w:rsidRDefault="00035B30"/>
    <w:p w:rsidR="00035B30" w:rsidRDefault="00035B30"/>
    <w:p w:rsidR="00035B30" w:rsidRDefault="00035B30"/>
    <w:p w:rsidR="00035B30" w:rsidRDefault="00035B30"/>
    <w:p w:rsidR="00035B30" w:rsidRDefault="00035B30"/>
    <w:p w:rsidR="00035B30" w:rsidRDefault="00035B30"/>
    <w:p w:rsidR="00035B30" w:rsidRDefault="00035B30"/>
    <w:p w:rsidR="00035B30" w:rsidRDefault="00035B30"/>
    <w:p w:rsidR="00035B30" w:rsidRDefault="00035B30"/>
    <w:p w:rsidR="00035B30" w:rsidRDefault="00035B30"/>
    <w:p w:rsidR="00035B30" w:rsidRDefault="00035B30"/>
    <w:p w:rsidR="00035B30" w:rsidRDefault="00035B30"/>
    <w:p w:rsidR="00035B30" w:rsidRDefault="00035B30"/>
    <w:p w:rsidR="00035B30" w:rsidRDefault="00035B30"/>
    <w:p w:rsidR="00E92BC4" w:rsidRDefault="00AE06F0" w:rsidP="00E049B4">
      <w:pPr>
        <w:pStyle w:val="VVKSOKop1"/>
      </w:pPr>
      <w:bookmarkStart w:id="4" w:name="_Toc359246388"/>
      <w:r>
        <w:lastRenderedPageBreak/>
        <w:t>Beginsituatie</w:t>
      </w:r>
      <w:bookmarkEnd w:id="4"/>
    </w:p>
    <w:p w:rsidR="00AE06F0" w:rsidRDefault="00E049B4" w:rsidP="00AE06F0">
      <w:pPr>
        <w:pStyle w:val="VVKSOTekst"/>
        <w:rPr>
          <w:color w:val="17365D" w:themeColor="text2" w:themeShade="BF"/>
        </w:rPr>
      </w:pPr>
      <w:r>
        <w:t>Leerlingen hebben op vlak van wetenschappelijk tekenen een zeker</w:t>
      </w:r>
      <w:r w:rsidR="00F04EC6">
        <w:t xml:space="preserve">e voorkennis opgedaan in </w:t>
      </w:r>
      <w:r>
        <w:t xml:space="preserve">zowel het basisonderwijs als de </w:t>
      </w:r>
      <w:r w:rsidR="00E8072A">
        <w:t>1ste</w:t>
      </w:r>
      <w:r>
        <w:t xml:space="preserve"> graad. Het werken met ruimtelijke figuren (kubus, balk …) is reeds aan bod g</w:t>
      </w:r>
      <w:r>
        <w:t>e</w:t>
      </w:r>
      <w:r>
        <w:t xml:space="preserve">komen in het basisonderwijs. Ook in de vakken </w:t>
      </w:r>
      <w:r w:rsidR="000E4FB1">
        <w:t>W</w:t>
      </w:r>
      <w:r>
        <w:t xml:space="preserve">iskunde en </w:t>
      </w:r>
      <w:r w:rsidR="000E4FB1">
        <w:t>T</w:t>
      </w:r>
      <w:r>
        <w:t>echniek</w:t>
      </w:r>
      <w:r w:rsidR="00DE6E21">
        <w:t xml:space="preserve"> (in de </w:t>
      </w:r>
      <w:r w:rsidR="00E8072A">
        <w:t>1ste</w:t>
      </w:r>
      <w:r w:rsidR="00DE6E21">
        <w:t xml:space="preserve"> graad)</w:t>
      </w:r>
      <w:r>
        <w:t xml:space="preserve"> zijn aspecten van grafische weergaven en ruimtelijk inzicht aan bod geko</w:t>
      </w:r>
      <w:r w:rsidRPr="00F04EC6">
        <w:rPr>
          <w:color w:val="000000" w:themeColor="text1"/>
        </w:rPr>
        <w:t>men.</w:t>
      </w:r>
      <w:r w:rsidR="006A0538" w:rsidRPr="00F04EC6">
        <w:rPr>
          <w:color w:val="000000" w:themeColor="text1"/>
        </w:rPr>
        <w:t xml:space="preserve"> Voorkennis kan heel verschillend zijn, zeker bij </w:t>
      </w:r>
      <w:r w:rsidR="00F04EC6" w:rsidRPr="00F04EC6">
        <w:rPr>
          <w:color w:val="000000" w:themeColor="text1"/>
        </w:rPr>
        <w:t>zij-</w:t>
      </w:r>
      <w:r w:rsidR="006A0538" w:rsidRPr="00F04EC6">
        <w:rPr>
          <w:color w:val="000000" w:themeColor="text1"/>
        </w:rPr>
        <w:t xml:space="preserve">instromers in het </w:t>
      </w:r>
      <w:r w:rsidR="000E4FB1">
        <w:rPr>
          <w:color w:val="000000" w:themeColor="text1"/>
        </w:rPr>
        <w:t>2de</w:t>
      </w:r>
      <w:r w:rsidR="00E8072A">
        <w:rPr>
          <w:color w:val="000000" w:themeColor="text1"/>
          <w:vertAlign w:val="superscript"/>
        </w:rPr>
        <w:t xml:space="preserve"> </w:t>
      </w:r>
      <w:r w:rsidR="00E8072A">
        <w:rPr>
          <w:color w:val="000000" w:themeColor="text1"/>
        </w:rPr>
        <w:t xml:space="preserve">leerjaar van de </w:t>
      </w:r>
      <w:r w:rsidR="000E4FB1">
        <w:rPr>
          <w:color w:val="000000" w:themeColor="text1"/>
        </w:rPr>
        <w:t>2de</w:t>
      </w:r>
      <w:r w:rsidR="00E8072A">
        <w:rPr>
          <w:color w:val="000000" w:themeColor="text1"/>
        </w:rPr>
        <w:t xml:space="preserve"> graad</w:t>
      </w:r>
      <w:r w:rsidR="00F04EC6" w:rsidRPr="00F04EC6">
        <w:rPr>
          <w:color w:val="000000" w:themeColor="text1"/>
        </w:rPr>
        <w:t>.</w:t>
      </w:r>
    </w:p>
    <w:p w:rsidR="00E049B4" w:rsidRPr="00215250" w:rsidRDefault="00E049B4" w:rsidP="00AE06F0">
      <w:pPr>
        <w:pStyle w:val="VVKSOTekst"/>
      </w:pPr>
      <w:r>
        <w:t>De beginsituatie van de leerlingen is vaak sterk verschillend naargelang de eigen talenten en interesses. Sommige leerlingen zijn van nature bedreven in het schetsen, andere zijn meer inzichtelijk bedreven maar daarom niet noodzakelijk vaardig in het hanteren van potlood en papier. Sommige leerlingen worden aang</w:t>
      </w:r>
      <w:r>
        <w:t>e</w:t>
      </w:r>
      <w:r>
        <w:t>trokken doo</w:t>
      </w:r>
      <w:r w:rsidR="00215250">
        <w:t>r ICT-toepassingen</w:t>
      </w:r>
      <w:r>
        <w:t>. Het is be</w:t>
      </w:r>
      <w:r w:rsidR="00215250">
        <w:t xml:space="preserve">langrijk om als leraar met </w:t>
      </w:r>
      <w:r>
        <w:t>verschillen</w:t>
      </w:r>
      <w:r w:rsidR="00215250">
        <w:t>de interesses</w:t>
      </w:r>
      <w:r>
        <w:t xml:space="preserve"> reken</w:t>
      </w:r>
      <w:r w:rsidR="00F04EC6">
        <w:t>ing te ho</w:t>
      </w:r>
      <w:r w:rsidR="00F04EC6">
        <w:t>u</w:t>
      </w:r>
      <w:r w:rsidR="00215250">
        <w:t>den maar bij w</w:t>
      </w:r>
      <w:r w:rsidR="00F04EC6">
        <w:t xml:space="preserve">etenschappelijk tekenen is </w:t>
      </w:r>
      <w:r w:rsidR="00215250">
        <w:t xml:space="preserve">groeien naar </w:t>
      </w:r>
      <w:r w:rsidR="00F04EC6">
        <w:t>een ICT-aanpak wel een must.</w:t>
      </w:r>
    </w:p>
    <w:p w:rsidR="00196730" w:rsidRDefault="00196730">
      <w:pPr>
        <w:spacing w:line="240" w:lineRule="auto"/>
        <w:rPr>
          <w:color w:val="1F497D" w:themeColor="text2"/>
          <w:szCs w:val="20"/>
        </w:rPr>
      </w:pPr>
      <w:r>
        <w:rPr>
          <w:color w:val="1F497D" w:themeColor="text2"/>
        </w:rPr>
        <w:br w:type="page"/>
      </w:r>
    </w:p>
    <w:p w:rsidR="00AE06F0" w:rsidRDefault="00235010" w:rsidP="00E049B4">
      <w:pPr>
        <w:pStyle w:val="VVKSOKop1"/>
      </w:pPr>
      <w:bookmarkStart w:id="5" w:name="_Toc359246389"/>
      <w:r w:rsidRPr="00E049B4">
        <w:lastRenderedPageBreak/>
        <w:t>D</w:t>
      </w:r>
      <w:r w:rsidR="00AE06F0" w:rsidRPr="00E049B4">
        <w:t>oelstellingen</w:t>
      </w:r>
      <w:r>
        <w:t xml:space="preserve"> en </w:t>
      </w:r>
      <w:r w:rsidR="00A1527A">
        <w:t xml:space="preserve">didactische </w:t>
      </w:r>
      <w:r>
        <w:t>wenken</w:t>
      </w:r>
      <w:bookmarkEnd w:id="5"/>
    </w:p>
    <w:p w:rsidR="00FC60E9" w:rsidRDefault="00FC60E9" w:rsidP="00AE06F0">
      <w:pPr>
        <w:pStyle w:val="VVKSOTekst"/>
      </w:pPr>
      <w:r>
        <w:t xml:space="preserve">Het voorgestelde leerplan is een graadleerplan voor twee graaduren of één wekelijkse lestijd in het </w:t>
      </w:r>
      <w:r w:rsidR="003B5E2F">
        <w:t>1ste</w:t>
      </w:r>
      <w:r w:rsidR="000A5240">
        <w:t xml:space="preserve"> leerjaar</w:t>
      </w:r>
      <w:r>
        <w:t xml:space="preserve"> en </w:t>
      </w:r>
      <w:r w:rsidR="003B5E2F">
        <w:t xml:space="preserve">één in </w:t>
      </w:r>
      <w:r>
        <w:t xml:space="preserve">het </w:t>
      </w:r>
      <w:r w:rsidR="003B5E2F">
        <w:t>2de leerjaar van de 2de</w:t>
      </w:r>
      <w:r w:rsidR="000A5240">
        <w:t xml:space="preserve"> graad</w:t>
      </w:r>
      <w:r>
        <w:t>.</w:t>
      </w:r>
    </w:p>
    <w:p w:rsidR="000A5240" w:rsidRDefault="00A1527A" w:rsidP="000A5240">
      <w:pPr>
        <w:pStyle w:val="VVKSOKop2"/>
      </w:pPr>
      <w:bookmarkStart w:id="6" w:name="_Toc359246390"/>
      <w:r>
        <w:t>Algemene doelstellingen</w:t>
      </w:r>
      <w:bookmarkEnd w:id="6"/>
    </w:p>
    <w:p w:rsidR="00AE06F0" w:rsidRDefault="00ED3E9A" w:rsidP="00AE06F0">
      <w:pPr>
        <w:pStyle w:val="VVKSOTekst"/>
      </w:pPr>
      <w:r>
        <w:t>In het vak ‘Wetenschappelijk tekenen’ wordt vooral gewerkt ro</w:t>
      </w:r>
      <w:r w:rsidR="00235010">
        <w:t xml:space="preserve">nd </w:t>
      </w:r>
      <w:r w:rsidR="00235010" w:rsidRPr="00235010">
        <w:rPr>
          <w:b/>
        </w:rPr>
        <w:t>drie belangrijke algemene doelstellingen</w:t>
      </w:r>
      <w:r>
        <w:t xml:space="preserve"> nl. het </w:t>
      </w:r>
      <w:r w:rsidRPr="00235010">
        <w:rPr>
          <w:b/>
        </w:rPr>
        <w:t>leren waarnemen</w:t>
      </w:r>
      <w:r>
        <w:t xml:space="preserve">, het </w:t>
      </w:r>
      <w:r w:rsidRPr="00235010">
        <w:rPr>
          <w:b/>
        </w:rPr>
        <w:t>verwerven van ruimtelijk inzicht</w:t>
      </w:r>
      <w:r>
        <w:t xml:space="preserve"> en </w:t>
      </w:r>
      <w:r w:rsidRPr="00235010">
        <w:rPr>
          <w:b/>
        </w:rPr>
        <w:t>het interpreteren van technische en/of wetenschappelijke tekeningen.</w:t>
      </w:r>
    </w:p>
    <w:p w:rsidR="00235010" w:rsidRDefault="00235010" w:rsidP="00AE06F0">
      <w:pPr>
        <w:pStyle w:val="VVKSOTekst"/>
      </w:pPr>
      <w:r>
        <w:t>Voor het realiseren van deze doelstellingen heeft men een waaier aan mogelijkheden gaande van potlood en pa</w:t>
      </w:r>
      <w:r w:rsidR="00F04EC6">
        <w:t xml:space="preserve">pier over gratis </w:t>
      </w:r>
      <w:r w:rsidR="00982E7E">
        <w:t>ICT-</w:t>
      </w:r>
      <w:r>
        <w:t>toepassingen</w:t>
      </w:r>
      <w:r w:rsidR="009B20DE">
        <w:t xml:space="preserve"> zoals G</w:t>
      </w:r>
      <w:r w:rsidR="00F04EC6">
        <w:t>eogebra</w:t>
      </w:r>
      <w:r>
        <w:t xml:space="preserve"> tot professionele </w:t>
      </w:r>
      <w:r w:rsidR="00F04EC6">
        <w:t>CAD-</w:t>
      </w:r>
      <w:r w:rsidR="0089076C">
        <w:t>softwarepakketten</w:t>
      </w:r>
      <w:r w:rsidR="00F04EC6">
        <w:t>.</w:t>
      </w:r>
    </w:p>
    <w:p w:rsidR="00F04EC6" w:rsidRDefault="00982E7E" w:rsidP="00AE06F0">
      <w:pPr>
        <w:pStyle w:val="VVKSOTekst"/>
      </w:pPr>
      <w:r>
        <w:t>Er zijn verschillende invalshoeken</w:t>
      </w:r>
      <w:r w:rsidR="00B71140">
        <w:t xml:space="preserve"> om de doelstellingen te realiseren. </w:t>
      </w:r>
      <w:r w:rsidR="00F04EC6">
        <w:t>Men kan</w:t>
      </w:r>
      <w:r w:rsidR="008937FB">
        <w:t>:</w:t>
      </w:r>
    </w:p>
    <w:p w:rsidR="00F04EC6" w:rsidRDefault="00B71140" w:rsidP="00F04EC6">
      <w:pPr>
        <w:pStyle w:val="VVKSOOpsomming1"/>
      </w:pPr>
      <w:r>
        <w:t>sommige aspecten vakoverschrijdend aanpakken (met wiskunde e</w:t>
      </w:r>
      <w:r w:rsidR="00F04EC6">
        <w:t>n/of een wetenschappelijk vak);</w:t>
      </w:r>
    </w:p>
    <w:p w:rsidR="00F04EC6" w:rsidRDefault="00B71140" w:rsidP="00F04EC6">
      <w:pPr>
        <w:pStyle w:val="VVKSOOpsomming1"/>
      </w:pPr>
      <w:r>
        <w:t>kiez</w:t>
      </w:r>
      <w:r w:rsidR="008937FB">
        <w:t>en voor een projectmatige aanpak;</w:t>
      </w:r>
    </w:p>
    <w:p w:rsidR="00F04EC6" w:rsidRDefault="00DE6E21" w:rsidP="00F04EC6">
      <w:pPr>
        <w:pStyle w:val="VVKSOOpsomming1"/>
      </w:pPr>
      <w:r>
        <w:t xml:space="preserve">een ontwerp realiseren (bv. </w:t>
      </w:r>
      <w:r w:rsidR="00F04EC6">
        <w:t>vertrekkende van een ontwerptekening een ontwerp realiseren met een 3D-printer</w:t>
      </w:r>
      <w:r>
        <w:t>)</w:t>
      </w:r>
      <w:r w:rsidR="00F04EC6">
        <w:t xml:space="preserve">. </w:t>
      </w:r>
    </w:p>
    <w:p w:rsidR="00F04EC6" w:rsidRDefault="00F04EC6" w:rsidP="00F04EC6">
      <w:pPr>
        <w:pStyle w:val="VVKSOOpsomming1"/>
      </w:pPr>
      <w:r>
        <w:t>…</w:t>
      </w:r>
    </w:p>
    <w:p w:rsidR="00ED3E9A" w:rsidRDefault="008937FB" w:rsidP="00ED3E9A">
      <w:pPr>
        <w:pStyle w:val="VVKSOKop2"/>
      </w:pPr>
      <w:bookmarkStart w:id="7" w:name="_Toc359246391"/>
      <w:r>
        <w:t>W</w:t>
      </w:r>
      <w:r w:rsidR="00ED3E9A">
        <w:t>aarne</w:t>
      </w:r>
      <w:r>
        <w:t>men</w:t>
      </w:r>
      <w:bookmarkEnd w:id="7"/>
    </w:p>
    <w:p w:rsidR="00ED3E9A" w:rsidRPr="00982E7E" w:rsidRDefault="00ED3E9A" w:rsidP="00ED3E9A">
      <w:pPr>
        <w:pStyle w:val="VVKSOTekst"/>
        <w:numPr>
          <w:ilvl w:val="0"/>
          <w:numId w:val="21"/>
        </w:numPr>
        <w:ind w:left="426" w:hanging="426"/>
        <w:rPr>
          <w:b/>
        </w:rPr>
      </w:pPr>
      <w:r w:rsidRPr="00982E7E">
        <w:rPr>
          <w:b/>
        </w:rPr>
        <w:t>Een schets maken van een object, proefopstelling, situatie</w:t>
      </w:r>
      <w:r w:rsidR="005E2055" w:rsidRPr="00982E7E">
        <w:rPr>
          <w:b/>
          <w:color w:val="000000" w:themeColor="text1"/>
        </w:rPr>
        <w:t xml:space="preserve">, </w:t>
      </w:r>
      <w:r w:rsidR="002443EC" w:rsidRPr="00982E7E">
        <w:rPr>
          <w:b/>
          <w:color w:val="000000" w:themeColor="text1"/>
        </w:rPr>
        <w:t xml:space="preserve">ruimte, </w:t>
      </w:r>
      <w:r w:rsidR="005E2055" w:rsidRPr="00982E7E">
        <w:rPr>
          <w:b/>
          <w:color w:val="000000" w:themeColor="text1"/>
        </w:rPr>
        <w:t>route.</w:t>
      </w:r>
    </w:p>
    <w:p w:rsidR="007435C3" w:rsidRPr="00A1527A" w:rsidRDefault="00A1527A" w:rsidP="00A1527A">
      <w:pPr>
        <w:pStyle w:val="VVKSOTekst"/>
        <w:ind w:left="851"/>
        <w:rPr>
          <w:caps/>
        </w:rPr>
      </w:pPr>
      <w:r w:rsidRPr="00A1527A">
        <w:rPr>
          <w:caps/>
        </w:rPr>
        <w:t>Didactische w</w:t>
      </w:r>
      <w:r w:rsidR="007435C3" w:rsidRPr="00A1527A">
        <w:rPr>
          <w:caps/>
        </w:rPr>
        <w:t>enken</w:t>
      </w:r>
    </w:p>
    <w:p w:rsidR="007435C3" w:rsidRDefault="007435C3" w:rsidP="00A1527A">
      <w:pPr>
        <w:pStyle w:val="VVKSOTekst"/>
        <w:ind w:left="851"/>
      </w:pPr>
      <w:r>
        <w:t xml:space="preserve">Vaak tekenen leerlingen wat </w:t>
      </w:r>
      <w:r w:rsidR="009B20DE">
        <w:t>ze denken te zien en niet wat er effectief is</w:t>
      </w:r>
      <w:r>
        <w:t xml:space="preserve">. Deze doelstelling dient zowel het nauwkeurig </w:t>
      </w:r>
      <w:r w:rsidR="00F04EC6">
        <w:t>‘</w:t>
      </w:r>
      <w:r>
        <w:t>leren waarnemen</w:t>
      </w:r>
      <w:r w:rsidR="00F04EC6">
        <w:t>’</w:t>
      </w:r>
      <w:r>
        <w:t xml:space="preserve"> als het </w:t>
      </w:r>
      <w:r w:rsidR="00F04EC6">
        <w:t>‘</w:t>
      </w:r>
      <w:r>
        <w:t>leren schetsen</w:t>
      </w:r>
      <w:r w:rsidR="00F04EC6">
        <w:t>’ waarbij men verhoudingen re</w:t>
      </w:r>
      <w:r w:rsidR="00F04EC6">
        <w:t>s</w:t>
      </w:r>
      <w:r w:rsidR="00F04EC6">
        <w:t>pecteert.</w:t>
      </w:r>
    </w:p>
    <w:p w:rsidR="00F04EC6" w:rsidRDefault="00F04EC6" w:rsidP="00A1527A">
      <w:pPr>
        <w:pStyle w:val="VVKSOTekst"/>
        <w:ind w:left="851"/>
      </w:pPr>
      <w:r>
        <w:t xml:space="preserve">Het schetsen kan ook vakoverschrijdend ingeoefend worden, bv. in het labo chemie bij het tekenen van een proefopstelling. </w:t>
      </w:r>
      <w:r w:rsidR="00982E7E">
        <w:t>De verhouding</w:t>
      </w:r>
      <w:r w:rsidR="002443EC">
        <w:t xml:space="preserve"> tussen de verschillende objecten is hierbij een aandacht</w:t>
      </w:r>
      <w:r w:rsidR="002443EC">
        <w:t>s</w:t>
      </w:r>
      <w:r w:rsidR="002443EC">
        <w:t>punt.</w:t>
      </w:r>
    </w:p>
    <w:p w:rsidR="002443EC" w:rsidRDefault="002443EC" w:rsidP="00A1527A">
      <w:pPr>
        <w:pStyle w:val="VVKSOTekst"/>
        <w:ind w:left="851"/>
      </w:pPr>
      <w:r>
        <w:t xml:space="preserve">Men kan gerichte waarnemingsopdrachten hanteren zoals in volgend voorbeeld. Laat een aantal leerlingen een beperkte tijd in een onbekend lokaal rondkijken. Eens buiten vraag je om de ruimte te schetsen. </w:t>
      </w:r>
    </w:p>
    <w:p w:rsidR="00ED3E9A" w:rsidRPr="00982E7E" w:rsidRDefault="00982E7E" w:rsidP="00ED3E9A">
      <w:pPr>
        <w:pStyle w:val="VVKSOTekst"/>
        <w:numPr>
          <w:ilvl w:val="0"/>
          <w:numId w:val="21"/>
        </w:numPr>
        <w:ind w:left="426" w:hanging="426"/>
        <w:rPr>
          <w:b/>
        </w:rPr>
      </w:pPr>
      <w:r>
        <w:rPr>
          <w:b/>
        </w:rPr>
        <w:t>De noodzakelijke</w:t>
      </w:r>
      <w:r w:rsidR="00ED3E9A" w:rsidRPr="00982E7E">
        <w:rPr>
          <w:b/>
        </w:rPr>
        <w:t xml:space="preserve"> opmetingen van een object of ruimte uitv</w:t>
      </w:r>
      <w:r w:rsidR="00E66E41" w:rsidRPr="00982E7E">
        <w:rPr>
          <w:b/>
        </w:rPr>
        <w:t xml:space="preserve">oeren om er een tekening van te </w:t>
      </w:r>
      <w:r w:rsidR="00ED3E9A" w:rsidRPr="00982E7E">
        <w:rPr>
          <w:b/>
        </w:rPr>
        <w:t>m</w:t>
      </w:r>
      <w:r w:rsidR="00ED3E9A" w:rsidRPr="00982E7E">
        <w:rPr>
          <w:b/>
        </w:rPr>
        <w:t>a</w:t>
      </w:r>
      <w:r w:rsidR="00ED3E9A" w:rsidRPr="00982E7E">
        <w:rPr>
          <w:b/>
        </w:rPr>
        <w:t>ken.</w:t>
      </w:r>
    </w:p>
    <w:p w:rsidR="00E84443" w:rsidRPr="00A1527A" w:rsidRDefault="00A1527A" w:rsidP="00A1527A">
      <w:pPr>
        <w:pStyle w:val="VVKSOTekst"/>
        <w:ind w:left="851"/>
        <w:rPr>
          <w:caps/>
        </w:rPr>
      </w:pPr>
      <w:r w:rsidRPr="00A1527A">
        <w:rPr>
          <w:caps/>
        </w:rPr>
        <w:t>Didactische w</w:t>
      </w:r>
      <w:r w:rsidR="007435C3" w:rsidRPr="00A1527A">
        <w:rPr>
          <w:caps/>
        </w:rPr>
        <w:t>enken</w:t>
      </w:r>
    </w:p>
    <w:p w:rsidR="0008775C" w:rsidRPr="0061589E" w:rsidRDefault="0061589E" w:rsidP="00A1527A">
      <w:pPr>
        <w:pStyle w:val="VVKSOTekst"/>
        <w:ind w:left="851"/>
        <w:rPr>
          <w:color w:val="000000" w:themeColor="text1"/>
        </w:rPr>
      </w:pPr>
      <w:r>
        <w:rPr>
          <w:color w:val="000000" w:themeColor="text1"/>
        </w:rPr>
        <w:t xml:space="preserve">Men kan </w:t>
      </w:r>
      <w:r w:rsidR="00982E7E">
        <w:rPr>
          <w:color w:val="000000" w:themeColor="text1"/>
        </w:rPr>
        <w:t xml:space="preserve">bv. </w:t>
      </w:r>
      <w:r w:rsidR="00E84443">
        <w:rPr>
          <w:color w:val="000000" w:themeColor="text1"/>
        </w:rPr>
        <w:t xml:space="preserve">een plaatsbeschrijving laten maken </w:t>
      </w:r>
      <w:r>
        <w:rPr>
          <w:color w:val="000000" w:themeColor="text1"/>
        </w:rPr>
        <w:t xml:space="preserve">van een lokaal. Of men laat </w:t>
      </w:r>
      <w:r w:rsidR="002443EC" w:rsidRPr="002443EC">
        <w:rPr>
          <w:color w:val="000000" w:themeColor="text1"/>
        </w:rPr>
        <w:t>v</w:t>
      </w:r>
      <w:r w:rsidR="00FA4342" w:rsidRPr="002443EC">
        <w:rPr>
          <w:color w:val="000000" w:themeColor="text1"/>
        </w:rPr>
        <w:t>oorwerpen uit het l</w:t>
      </w:r>
      <w:r w:rsidR="00FA4342" w:rsidRPr="002443EC">
        <w:rPr>
          <w:color w:val="000000" w:themeColor="text1"/>
        </w:rPr>
        <w:t>a</w:t>
      </w:r>
      <w:r w:rsidR="00FA4342" w:rsidRPr="002443EC">
        <w:rPr>
          <w:color w:val="000000" w:themeColor="text1"/>
        </w:rPr>
        <w:t xml:space="preserve">bo voorstellen met een rechthoekige projectie. De leerlingen </w:t>
      </w:r>
      <w:r w:rsidR="00982E7E">
        <w:rPr>
          <w:color w:val="000000" w:themeColor="text1"/>
        </w:rPr>
        <w:t>kiezen zelf een gepaste schaal.</w:t>
      </w:r>
    </w:p>
    <w:p w:rsidR="00982E7E" w:rsidRDefault="00982E7E">
      <w:pPr>
        <w:spacing w:line="240" w:lineRule="auto"/>
        <w:rPr>
          <w:b/>
          <w:sz w:val="24"/>
          <w:szCs w:val="20"/>
        </w:rPr>
      </w:pPr>
      <w:r>
        <w:br w:type="page"/>
      </w:r>
    </w:p>
    <w:p w:rsidR="00ED3E9A" w:rsidRDefault="00ED3E9A" w:rsidP="00ED3E9A">
      <w:pPr>
        <w:pStyle w:val="VVKSOKop2"/>
      </w:pPr>
      <w:bookmarkStart w:id="8" w:name="_Toc359246392"/>
      <w:r>
        <w:lastRenderedPageBreak/>
        <w:t>Ruimtelijk inzicht</w:t>
      </w:r>
      <w:bookmarkEnd w:id="8"/>
    </w:p>
    <w:p w:rsidR="0061589E" w:rsidRPr="00982E7E" w:rsidRDefault="0061589E" w:rsidP="005E2055">
      <w:pPr>
        <w:pStyle w:val="VVKSOTekst"/>
        <w:numPr>
          <w:ilvl w:val="0"/>
          <w:numId w:val="21"/>
        </w:numPr>
        <w:ind w:left="426" w:hanging="426"/>
        <w:rPr>
          <w:b/>
        </w:rPr>
      </w:pPr>
      <w:r w:rsidRPr="00982E7E">
        <w:rPr>
          <w:b/>
        </w:rPr>
        <w:t>Interpreteren en schetsen van aanzichten.</w:t>
      </w:r>
    </w:p>
    <w:p w:rsidR="00A1527A" w:rsidRDefault="00A1527A" w:rsidP="00A1527A">
      <w:pPr>
        <w:pStyle w:val="VVKSOTekst"/>
        <w:ind w:left="851"/>
      </w:pPr>
      <w:r w:rsidRPr="00A1527A">
        <w:t>DIDACTISCHE WENKEN</w:t>
      </w:r>
    </w:p>
    <w:p w:rsidR="0061589E" w:rsidRPr="0061589E" w:rsidRDefault="0061589E" w:rsidP="00A1527A">
      <w:pPr>
        <w:pStyle w:val="VVKSOTekst"/>
        <w:ind w:left="851"/>
        <w:rPr>
          <w:highlight w:val="yellow"/>
        </w:rPr>
      </w:pPr>
      <w:r w:rsidRPr="0061589E">
        <w:t>Men kan een bepaalde situatie vanuit verschillende gezichtshoeken laten tekenen. Bv. plaats drie voorwerpen (k</w:t>
      </w:r>
      <w:r w:rsidR="009B20DE">
        <w:t>ubus, kegel, prisma) geschrankt</w:t>
      </w:r>
      <w:r w:rsidRPr="0061589E">
        <w:t xml:space="preserve"> (overlappend) achter elkaar voor het bord. Vanuit elk standpunt van de leerling (zitten op verschillende locaties in de klas) krijg je een andere figuur met meer of minder overlap.</w:t>
      </w:r>
    </w:p>
    <w:p w:rsidR="005E2055" w:rsidRPr="00982E7E" w:rsidRDefault="005E2055" w:rsidP="005E2055">
      <w:pPr>
        <w:pStyle w:val="VVKSOTekst"/>
        <w:numPr>
          <w:ilvl w:val="0"/>
          <w:numId w:val="21"/>
        </w:numPr>
        <w:ind w:left="426" w:hanging="426"/>
        <w:rPr>
          <w:b/>
        </w:rPr>
      </w:pPr>
      <w:r w:rsidRPr="00982E7E">
        <w:rPr>
          <w:b/>
        </w:rPr>
        <w:t>Meetkundige constructies uitvoeren.</w:t>
      </w:r>
    </w:p>
    <w:p w:rsidR="00A1527A" w:rsidRDefault="00A1527A" w:rsidP="00A1527A">
      <w:pPr>
        <w:pStyle w:val="VVKSOTekst"/>
        <w:ind w:left="851"/>
      </w:pPr>
      <w:r w:rsidRPr="00A1527A">
        <w:t>DIDACTISCHE WENKEN</w:t>
      </w:r>
    </w:p>
    <w:p w:rsidR="00F2091C" w:rsidRPr="00F2091C" w:rsidRDefault="009B20DE" w:rsidP="00A1527A">
      <w:pPr>
        <w:pStyle w:val="VVKSOTekst"/>
        <w:ind w:left="851"/>
      </w:pPr>
      <w:r>
        <w:t>Meetkundige constructies zoals</w:t>
      </w:r>
      <w:r w:rsidR="00F2091C" w:rsidRPr="00F2091C">
        <w:t xml:space="preserve"> een ovaal, korfboog, raaklijnen aan een cirkel vanuit een punt op de cirkel, vanuit een punt buiten de cirkel, raakl</w:t>
      </w:r>
      <w:r w:rsidR="00F2091C">
        <w:t>ijnen (buiten- en binnen-) aan twee cirkels … ku</w:t>
      </w:r>
      <w:r w:rsidR="00F2091C">
        <w:t>n</w:t>
      </w:r>
      <w:r w:rsidR="00F2091C">
        <w:t>nen aan bod komen.</w:t>
      </w:r>
    </w:p>
    <w:p w:rsidR="0008775C" w:rsidRDefault="00F2091C" w:rsidP="00A1527A">
      <w:pPr>
        <w:pStyle w:val="VVKSOTekst"/>
        <w:ind w:left="851"/>
      </w:pPr>
      <w:r>
        <w:t xml:space="preserve">Deze doelstelling kan ook </w:t>
      </w:r>
      <w:r w:rsidR="00B65DFE" w:rsidRPr="00F2091C">
        <w:t>vakoverschrijdend aangepakt worden. Het nauwkeurig tekenen van de stralengang in optische toestellen kan in samenspraak met de leraar fysica uitgevoerd worden.</w:t>
      </w:r>
    </w:p>
    <w:p w:rsidR="00E66E41" w:rsidRPr="00982E7E" w:rsidRDefault="00E66E41" w:rsidP="00E66E41">
      <w:pPr>
        <w:pStyle w:val="VVKSOTekst"/>
        <w:numPr>
          <w:ilvl w:val="0"/>
          <w:numId w:val="21"/>
        </w:numPr>
        <w:ind w:left="426" w:hanging="426"/>
        <w:rPr>
          <w:b/>
        </w:rPr>
      </w:pPr>
      <w:r w:rsidRPr="00982E7E">
        <w:rPr>
          <w:b/>
        </w:rPr>
        <w:t>Perspecti</w:t>
      </w:r>
      <w:r w:rsidR="00982E7E">
        <w:rPr>
          <w:b/>
        </w:rPr>
        <w:t>efsystemen kennen en toepassen</w:t>
      </w:r>
      <w:r w:rsidRPr="00982E7E">
        <w:rPr>
          <w:b/>
        </w:rPr>
        <w:t>.</w:t>
      </w:r>
    </w:p>
    <w:p w:rsidR="00A1527A" w:rsidRDefault="00A1527A" w:rsidP="00A1527A">
      <w:pPr>
        <w:pStyle w:val="VVKSOTekst"/>
        <w:ind w:left="851"/>
        <w:rPr>
          <w:color w:val="000000" w:themeColor="text1"/>
        </w:rPr>
      </w:pPr>
      <w:r w:rsidRPr="00A1527A">
        <w:rPr>
          <w:color w:val="000000" w:themeColor="text1"/>
        </w:rPr>
        <w:t>DIDACTISCHE WENKEN</w:t>
      </w:r>
    </w:p>
    <w:p w:rsidR="00E84443" w:rsidRPr="00F2091C" w:rsidRDefault="00E84443" w:rsidP="00A1527A">
      <w:pPr>
        <w:pStyle w:val="VVKSOTekst"/>
        <w:ind w:left="851"/>
        <w:rPr>
          <w:color w:val="000000" w:themeColor="text1"/>
        </w:rPr>
      </w:pPr>
      <w:r w:rsidRPr="00F2091C">
        <w:rPr>
          <w:color w:val="000000" w:themeColor="text1"/>
        </w:rPr>
        <w:t>Meetkundige lichamen kunnen in perspectief voorgesteld worden. Er wordt steeds gewerkt met eenvoudige voorwerpen. Men gaat niet over naar waarnemingsperspectief.</w:t>
      </w:r>
    </w:p>
    <w:p w:rsidR="009F4002" w:rsidRPr="00F2091C" w:rsidRDefault="009B20DE" w:rsidP="00A1527A">
      <w:pPr>
        <w:pStyle w:val="VVKSOTekst"/>
        <w:ind w:left="851"/>
        <w:rPr>
          <w:color w:val="000000" w:themeColor="text1"/>
        </w:rPr>
      </w:pPr>
      <w:r>
        <w:rPr>
          <w:color w:val="000000" w:themeColor="text1"/>
        </w:rPr>
        <w:t>M</w:t>
      </w:r>
      <w:r w:rsidR="009F4002" w:rsidRPr="00F2091C">
        <w:rPr>
          <w:color w:val="000000" w:themeColor="text1"/>
        </w:rPr>
        <w:t>eetkundige lichamen</w:t>
      </w:r>
      <w:r>
        <w:rPr>
          <w:color w:val="000000" w:themeColor="text1"/>
        </w:rPr>
        <w:t xml:space="preserve"> (of combinaties)</w:t>
      </w:r>
      <w:r w:rsidR="009F4002" w:rsidRPr="00F2091C">
        <w:rPr>
          <w:color w:val="000000" w:themeColor="text1"/>
        </w:rPr>
        <w:t xml:space="preserve"> </w:t>
      </w:r>
      <w:r>
        <w:rPr>
          <w:color w:val="000000" w:themeColor="text1"/>
        </w:rPr>
        <w:t xml:space="preserve">zoals </w:t>
      </w:r>
      <w:r w:rsidR="009F4002" w:rsidRPr="00F2091C">
        <w:rPr>
          <w:color w:val="000000" w:themeColor="text1"/>
        </w:rPr>
        <w:t>kubus,</w:t>
      </w:r>
      <w:r>
        <w:rPr>
          <w:color w:val="000000" w:themeColor="text1"/>
        </w:rPr>
        <w:t xml:space="preserve"> balk, </w:t>
      </w:r>
      <w:r w:rsidR="009F4002" w:rsidRPr="00F2091C">
        <w:rPr>
          <w:color w:val="000000" w:themeColor="text1"/>
        </w:rPr>
        <w:t>regelmatige prisma’s, regelmatige pir</w:t>
      </w:r>
      <w:r w:rsidR="009F4002" w:rsidRPr="00F2091C">
        <w:rPr>
          <w:color w:val="000000" w:themeColor="text1"/>
        </w:rPr>
        <w:t>a</w:t>
      </w:r>
      <w:r>
        <w:rPr>
          <w:color w:val="000000" w:themeColor="text1"/>
        </w:rPr>
        <w:t>miden, cilinder en kegel kunnen aan bod komen.</w:t>
      </w:r>
    </w:p>
    <w:p w:rsidR="00E66E41" w:rsidRPr="00982E7E" w:rsidRDefault="00E66E41" w:rsidP="00E66E41">
      <w:pPr>
        <w:pStyle w:val="VVKSOTekst"/>
        <w:numPr>
          <w:ilvl w:val="0"/>
          <w:numId w:val="21"/>
        </w:numPr>
        <w:ind w:left="426" w:hanging="426"/>
        <w:rPr>
          <w:b/>
        </w:rPr>
      </w:pPr>
      <w:r w:rsidRPr="00982E7E">
        <w:rPr>
          <w:b/>
        </w:rPr>
        <w:t>Projecties uitvoeren</w:t>
      </w:r>
      <w:r w:rsidR="00A1527A">
        <w:rPr>
          <w:b/>
        </w:rPr>
        <w:t>.</w:t>
      </w:r>
    </w:p>
    <w:p w:rsidR="00A1527A" w:rsidRDefault="00A1527A" w:rsidP="00A1527A">
      <w:pPr>
        <w:pStyle w:val="VVKSOTekst"/>
        <w:ind w:left="851"/>
        <w:rPr>
          <w:color w:val="000000" w:themeColor="text1"/>
        </w:rPr>
      </w:pPr>
      <w:r w:rsidRPr="00A1527A">
        <w:rPr>
          <w:color w:val="000000" w:themeColor="text1"/>
        </w:rPr>
        <w:t>DIDACTISCHE WENKEN</w:t>
      </w:r>
    </w:p>
    <w:p w:rsidR="0024159D" w:rsidRPr="00F2091C" w:rsidRDefault="0024159D" w:rsidP="00A1527A">
      <w:pPr>
        <w:pStyle w:val="VVKSOTekst"/>
        <w:ind w:left="851"/>
        <w:rPr>
          <w:color w:val="000000" w:themeColor="text1"/>
        </w:rPr>
      </w:pPr>
      <w:r w:rsidRPr="00F2091C">
        <w:rPr>
          <w:color w:val="000000" w:themeColor="text1"/>
        </w:rPr>
        <w:t>Men kan starten met schaduwenspellen: je vormt met de handen een schaduwfiguur op de muur. Het kan in beide richtingen werken, eerst proberen de leerlingen te raden wat het zou moeten wo</w:t>
      </w:r>
      <w:r w:rsidRPr="00F2091C">
        <w:rPr>
          <w:color w:val="000000" w:themeColor="text1"/>
        </w:rPr>
        <w:t>r</w:t>
      </w:r>
      <w:r w:rsidRPr="00F2091C">
        <w:rPr>
          <w:color w:val="000000" w:themeColor="text1"/>
        </w:rPr>
        <w:t>den zonder dat ze de schaduw zien, nadien krijgen ze de schaduw te zien en proberen ze gefu</w:t>
      </w:r>
      <w:r w:rsidRPr="00F2091C">
        <w:rPr>
          <w:color w:val="000000" w:themeColor="text1"/>
        </w:rPr>
        <w:t>n</w:t>
      </w:r>
      <w:r w:rsidRPr="00F2091C">
        <w:rPr>
          <w:color w:val="000000" w:themeColor="text1"/>
        </w:rPr>
        <w:t>deerd te raden hoe de handen zouden moeten worden gehouden. Daarna stap je over</w:t>
      </w:r>
      <w:r w:rsidR="009B20DE">
        <w:rPr>
          <w:color w:val="000000" w:themeColor="text1"/>
        </w:rPr>
        <w:t xml:space="preserve"> op</w:t>
      </w:r>
      <w:r w:rsidRPr="00F2091C">
        <w:rPr>
          <w:color w:val="000000" w:themeColor="text1"/>
        </w:rPr>
        <w:t xml:space="preserve"> 3D rui</w:t>
      </w:r>
      <w:r w:rsidRPr="00F2091C">
        <w:rPr>
          <w:color w:val="000000" w:themeColor="text1"/>
        </w:rPr>
        <w:t>m</w:t>
      </w:r>
      <w:r w:rsidRPr="00F2091C">
        <w:rPr>
          <w:color w:val="000000" w:themeColor="text1"/>
        </w:rPr>
        <w:t>temodellen zoals stoel, pennenzak, …. kubus, kegel …</w:t>
      </w:r>
    </w:p>
    <w:p w:rsidR="009F4002" w:rsidRPr="00EE6354" w:rsidRDefault="009F4002" w:rsidP="00A1527A">
      <w:pPr>
        <w:pStyle w:val="VVKSOTekst"/>
        <w:ind w:left="851"/>
        <w:rPr>
          <w:color w:val="000000" w:themeColor="text1"/>
        </w:rPr>
      </w:pPr>
      <w:r w:rsidRPr="00F2091C">
        <w:rPr>
          <w:color w:val="000000" w:themeColor="text1"/>
        </w:rPr>
        <w:t>De basisprincipes van rechthoekige</w:t>
      </w:r>
      <w:r w:rsidR="0024159D" w:rsidRPr="00F2091C">
        <w:rPr>
          <w:color w:val="000000" w:themeColor="text1"/>
        </w:rPr>
        <w:t xml:space="preserve"> projectie worden aangebracht</w:t>
      </w:r>
      <w:r w:rsidR="009B20DE">
        <w:rPr>
          <w:color w:val="000000" w:themeColor="text1"/>
        </w:rPr>
        <w:t>.</w:t>
      </w:r>
      <w:r w:rsidR="00EE6354">
        <w:rPr>
          <w:color w:val="000000" w:themeColor="text1"/>
        </w:rPr>
        <w:t xml:space="preserve"> </w:t>
      </w:r>
      <w:r w:rsidR="009B20DE">
        <w:t xml:space="preserve">Het </w:t>
      </w:r>
      <w:r>
        <w:t xml:space="preserve">aantal aanzichten </w:t>
      </w:r>
      <w:r w:rsidR="009B20DE">
        <w:t>wordt beperkt tot maximaal drie (vooraanzicht, bovenaanzicht, zijaanzicht).</w:t>
      </w:r>
    </w:p>
    <w:p w:rsidR="009F4002" w:rsidRDefault="009F4002" w:rsidP="00A1527A">
      <w:pPr>
        <w:pStyle w:val="VVKSOOpsomming1"/>
        <w:numPr>
          <w:ilvl w:val="0"/>
          <w:numId w:val="0"/>
        </w:numPr>
        <w:spacing w:after="0"/>
        <w:ind w:left="851"/>
      </w:pPr>
      <w:r>
        <w:t>De voorstelling wordt gegeven voor:</w:t>
      </w:r>
    </w:p>
    <w:p w:rsidR="009F4002" w:rsidRDefault="009F4002" w:rsidP="00A1527A">
      <w:pPr>
        <w:pStyle w:val="VVKSOOpsomming1"/>
        <w:spacing w:after="0"/>
        <w:ind w:left="851" w:firstLine="0"/>
      </w:pPr>
      <w:r>
        <w:t>punten;</w:t>
      </w:r>
    </w:p>
    <w:p w:rsidR="009F4002" w:rsidRDefault="00150598" w:rsidP="00A1527A">
      <w:pPr>
        <w:pStyle w:val="VVKSOOpsomming1"/>
        <w:spacing w:after="0"/>
        <w:ind w:left="851" w:firstLine="0"/>
      </w:pPr>
      <w:r>
        <w:t>rechten (in willekeurige en bijzondere standen);</w:t>
      </w:r>
    </w:p>
    <w:p w:rsidR="00150598" w:rsidRDefault="00150598" w:rsidP="00A1527A">
      <w:pPr>
        <w:pStyle w:val="VVKSOOpsomming1"/>
        <w:spacing w:after="0"/>
        <w:ind w:left="851" w:firstLine="0"/>
      </w:pPr>
      <w:r>
        <w:t>vlakken (horizontaal en frontvlak, verticaal en kopvlak, profielvlak)</w:t>
      </w:r>
      <w:r w:rsidR="00EE6354">
        <w:t>;</w:t>
      </w:r>
    </w:p>
    <w:p w:rsidR="00A1527A" w:rsidRDefault="00150598" w:rsidP="00A1527A">
      <w:pPr>
        <w:pStyle w:val="VVKSOOpsomming1"/>
        <w:spacing w:after="0"/>
        <w:ind w:left="851" w:firstLine="0"/>
      </w:pPr>
      <w:r>
        <w:t>vlakke figuren (gelegen in horizontale, frontale, verticale, kop- en profielvlakken alsook in het</w:t>
      </w:r>
    </w:p>
    <w:p w:rsidR="00150598" w:rsidRDefault="00150598" w:rsidP="00A1527A">
      <w:pPr>
        <w:pStyle w:val="VVKSOOpsomming1"/>
        <w:numPr>
          <w:ilvl w:val="0"/>
          <w:numId w:val="0"/>
        </w:numPr>
        <w:spacing w:after="0"/>
        <w:ind w:left="1418"/>
      </w:pPr>
      <w:r>
        <w:t>vlak evenwijdig aan</w:t>
      </w:r>
      <w:r w:rsidR="00EE6354">
        <w:t xml:space="preserve"> de XY-as, begrip ware grootte);</w:t>
      </w:r>
    </w:p>
    <w:p w:rsidR="00EE6354" w:rsidRDefault="00EE6354" w:rsidP="00A1527A">
      <w:pPr>
        <w:pStyle w:val="VVKSOOpsomming1"/>
        <w:spacing w:after="240"/>
        <w:ind w:left="851" w:firstLine="0"/>
      </w:pPr>
      <w:r>
        <w:t>ruimtefiguren (kubus, balk, regelmatige prisma’s …).</w:t>
      </w:r>
    </w:p>
    <w:p w:rsidR="00150598" w:rsidRDefault="00150598" w:rsidP="00A1527A">
      <w:pPr>
        <w:pStyle w:val="VVKSOOpsomming1"/>
        <w:numPr>
          <w:ilvl w:val="0"/>
          <w:numId w:val="0"/>
        </w:numPr>
        <w:ind w:left="851"/>
      </w:pPr>
      <w:r>
        <w:t>Het lezen in de ruimte geschiedt door aanduiding van punten, lijnstukken of vlakken op verschille</w:t>
      </w:r>
      <w:r>
        <w:t>n</w:t>
      </w:r>
      <w:r>
        <w:t>de aanzichten of projecties.</w:t>
      </w:r>
    </w:p>
    <w:p w:rsidR="00150598" w:rsidRDefault="00150598" w:rsidP="00A1527A">
      <w:pPr>
        <w:pStyle w:val="VVKSOOpsomming1"/>
        <w:numPr>
          <w:ilvl w:val="0"/>
          <w:numId w:val="0"/>
        </w:numPr>
        <w:ind w:left="851"/>
      </w:pPr>
      <w:r>
        <w:lastRenderedPageBreak/>
        <w:t>Men gaat dan van perspectiefsysteem naar projectietekening of omgekeerd.</w:t>
      </w:r>
      <w:r w:rsidR="00EE6354">
        <w:t xml:space="preserve"> Ook ontvouwingen kunnen aan bod komen.</w:t>
      </w:r>
    </w:p>
    <w:p w:rsidR="00150598" w:rsidRDefault="00150598" w:rsidP="00A1527A">
      <w:pPr>
        <w:pStyle w:val="VVKSOOpsomming1"/>
        <w:numPr>
          <w:ilvl w:val="0"/>
          <w:numId w:val="0"/>
        </w:numPr>
        <w:spacing w:after="0"/>
        <w:ind w:left="851"/>
      </w:pPr>
      <w:r>
        <w:t>Doorsneden kunnen gemaakt worden van één van volgende meetkundige lichamen:</w:t>
      </w:r>
      <w:r w:rsidR="00EE6354">
        <w:t xml:space="preserve"> kubus, balk</w:t>
      </w:r>
      <w:r w:rsidR="000E4FB1">
        <w:t>,</w:t>
      </w:r>
      <w:r w:rsidR="00EE6354">
        <w:t xml:space="preserve"> </w:t>
      </w:r>
      <w:r>
        <w:t>prisma</w:t>
      </w:r>
      <w:r w:rsidR="000E4FB1">
        <w:t>,</w:t>
      </w:r>
      <w:r w:rsidR="00EE6354">
        <w:t xml:space="preserve"> </w:t>
      </w:r>
      <w:r>
        <w:t>piramide</w:t>
      </w:r>
      <w:r w:rsidR="000E4FB1">
        <w:t>,</w:t>
      </w:r>
      <w:r w:rsidR="00EE6354">
        <w:t xml:space="preserve"> </w:t>
      </w:r>
      <w:r>
        <w:t>cilinder</w:t>
      </w:r>
      <w:r w:rsidR="000E4FB1">
        <w:t>,</w:t>
      </w:r>
      <w:r w:rsidR="00EE6354">
        <w:t xml:space="preserve"> </w:t>
      </w:r>
      <w:r>
        <w:t>kegel.</w:t>
      </w:r>
    </w:p>
    <w:p w:rsidR="00150598" w:rsidRDefault="00150598" w:rsidP="00A1527A">
      <w:pPr>
        <w:pStyle w:val="VVKSOOpsomming1"/>
        <w:numPr>
          <w:ilvl w:val="0"/>
          <w:numId w:val="0"/>
        </w:numPr>
        <w:ind w:left="851"/>
      </w:pPr>
      <w:r>
        <w:t>Deze doorsneden kunnen gemaakt worden met verschillende vlakken die loodrecht staan op één van de projectievlakken.</w:t>
      </w:r>
      <w:r w:rsidR="00EE6354">
        <w:t xml:space="preserve"> Eventueel kan een eenvoudige doorboring van twee ruimtefiguren beha</w:t>
      </w:r>
      <w:r w:rsidR="00EE6354">
        <w:t>n</w:t>
      </w:r>
      <w:r w:rsidR="00EE6354">
        <w:t>deld worden.</w:t>
      </w:r>
    </w:p>
    <w:p w:rsidR="00150598" w:rsidRDefault="00150598" w:rsidP="00A1527A">
      <w:pPr>
        <w:pStyle w:val="VVKSOOpsomming1"/>
        <w:numPr>
          <w:ilvl w:val="0"/>
          <w:numId w:val="0"/>
        </w:numPr>
        <w:ind w:left="851"/>
      </w:pPr>
      <w:r>
        <w:t>Al deze doorsneden moeten niet noodzakelijk uitgevoerd worden door de leerlingen, zij moeten wel het principe kennen.</w:t>
      </w:r>
    </w:p>
    <w:p w:rsidR="00E66E41" w:rsidRDefault="00E66E41" w:rsidP="00E66E41">
      <w:pPr>
        <w:pStyle w:val="VVKSOKop2"/>
      </w:pPr>
      <w:bookmarkStart w:id="9" w:name="_Toc359246393"/>
      <w:r>
        <w:t>Interpreteren</w:t>
      </w:r>
      <w:bookmarkEnd w:id="9"/>
    </w:p>
    <w:p w:rsidR="00E66E41" w:rsidRPr="00BE05B2" w:rsidRDefault="00E66E41" w:rsidP="00E66E41">
      <w:pPr>
        <w:pStyle w:val="VVKSOTekst"/>
        <w:numPr>
          <w:ilvl w:val="0"/>
          <w:numId w:val="21"/>
        </w:numPr>
        <w:ind w:left="426" w:hanging="426"/>
        <w:rPr>
          <w:b/>
        </w:rPr>
      </w:pPr>
      <w:r w:rsidRPr="00BE05B2">
        <w:rPr>
          <w:b/>
        </w:rPr>
        <w:t>Een voorstellingswijze die niet taalgebonden is, gebruiken als een universeel communicatiemi</w:t>
      </w:r>
      <w:r w:rsidRPr="00BE05B2">
        <w:rPr>
          <w:b/>
        </w:rPr>
        <w:t>d</w:t>
      </w:r>
      <w:r w:rsidRPr="00BE05B2">
        <w:rPr>
          <w:b/>
        </w:rPr>
        <w:t xml:space="preserve">del door het </w:t>
      </w:r>
      <w:r w:rsidR="00235010" w:rsidRPr="00BE05B2">
        <w:rPr>
          <w:b/>
        </w:rPr>
        <w:t xml:space="preserve">kennen en toepassen </w:t>
      </w:r>
      <w:r w:rsidRPr="00BE05B2">
        <w:rPr>
          <w:b/>
        </w:rPr>
        <w:t>van vaste conventies.</w:t>
      </w:r>
    </w:p>
    <w:p w:rsidR="00B61624" w:rsidRPr="00A1527A" w:rsidRDefault="00A1527A" w:rsidP="00A1527A">
      <w:pPr>
        <w:pStyle w:val="VVKSOTekst"/>
        <w:ind w:left="851"/>
      </w:pPr>
      <w:r w:rsidRPr="00A1527A">
        <w:t>DIDACTISCHE WENKEN</w:t>
      </w:r>
    </w:p>
    <w:p w:rsidR="00F2091C" w:rsidRDefault="00F2091C" w:rsidP="00A1527A">
      <w:pPr>
        <w:pStyle w:val="VVKSOTekst"/>
        <w:ind w:left="851"/>
        <w:rPr>
          <w:color w:val="000000" w:themeColor="text1"/>
        </w:rPr>
      </w:pPr>
      <w:r>
        <w:rPr>
          <w:color w:val="000000" w:themeColor="text1"/>
        </w:rPr>
        <w:t xml:space="preserve">Conventies omtrent </w:t>
      </w:r>
      <w:r w:rsidR="00C60785">
        <w:rPr>
          <w:color w:val="000000" w:themeColor="text1"/>
        </w:rPr>
        <w:t xml:space="preserve">projecties, </w:t>
      </w:r>
      <w:r w:rsidR="00FC60E9">
        <w:rPr>
          <w:color w:val="000000" w:themeColor="text1"/>
        </w:rPr>
        <w:t xml:space="preserve">lijntypes, </w:t>
      </w:r>
      <w:r>
        <w:rPr>
          <w:color w:val="000000" w:themeColor="text1"/>
        </w:rPr>
        <w:t>gebruik</w:t>
      </w:r>
      <w:r w:rsidR="00FC60E9">
        <w:rPr>
          <w:color w:val="000000" w:themeColor="text1"/>
        </w:rPr>
        <w:t xml:space="preserve"> van letters en symbolen</w:t>
      </w:r>
      <w:r>
        <w:rPr>
          <w:color w:val="000000" w:themeColor="text1"/>
        </w:rPr>
        <w:t xml:space="preserve"> (hoofdletters, kleine le</w:t>
      </w:r>
      <w:r>
        <w:rPr>
          <w:color w:val="000000" w:themeColor="text1"/>
        </w:rPr>
        <w:t>t</w:t>
      </w:r>
      <w:r>
        <w:rPr>
          <w:color w:val="000000" w:themeColor="text1"/>
        </w:rPr>
        <w:t xml:space="preserve">ters, Griekse letters …), </w:t>
      </w:r>
      <w:r w:rsidR="00FC60E9">
        <w:rPr>
          <w:color w:val="000000" w:themeColor="text1"/>
        </w:rPr>
        <w:t xml:space="preserve">schaalaanduiding, </w:t>
      </w:r>
      <w:r>
        <w:rPr>
          <w:color w:val="000000" w:themeColor="text1"/>
        </w:rPr>
        <w:t>normen en allerlei andere aspecten zorgen voor ee</w:t>
      </w:r>
      <w:r w:rsidR="00C60785">
        <w:rPr>
          <w:color w:val="000000" w:themeColor="text1"/>
        </w:rPr>
        <w:t>n universeel communicatiemiddel.</w:t>
      </w:r>
    </w:p>
    <w:p w:rsidR="00B61624" w:rsidRPr="00C60785" w:rsidRDefault="00F2091C" w:rsidP="00A1527A">
      <w:pPr>
        <w:pStyle w:val="VVKSOTekst"/>
        <w:ind w:left="851"/>
        <w:rPr>
          <w:color w:val="000000" w:themeColor="text1"/>
        </w:rPr>
      </w:pPr>
      <w:r w:rsidRPr="0024159D">
        <w:rPr>
          <w:color w:val="000000" w:themeColor="text1"/>
        </w:rPr>
        <w:t>Het onderscheid tussen Europese en Amerikaanse (gebruikt in Nederland) projectiemethoden kan aan bod komen.</w:t>
      </w:r>
    </w:p>
    <w:p w:rsidR="00235010" w:rsidRPr="00BE05B2" w:rsidRDefault="00235010" w:rsidP="00E66E41">
      <w:pPr>
        <w:pStyle w:val="VVKSOTekst"/>
        <w:numPr>
          <w:ilvl w:val="0"/>
          <w:numId w:val="21"/>
        </w:numPr>
        <w:ind w:left="426" w:hanging="426"/>
        <w:rPr>
          <w:b/>
        </w:rPr>
      </w:pPr>
      <w:r w:rsidRPr="00BE05B2">
        <w:rPr>
          <w:b/>
        </w:rPr>
        <w:t>Een tekening (plan, technische tekening</w:t>
      </w:r>
      <w:r w:rsidR="008937FB" w:rsidRPr="00BE05B2">
        <w:rPr>
          <w:b/>
        </w:rPr>
        <w:t>, schema</w:t>
      </w:r>
      <w:r w:rsidRPr="00BE05B2">
        <w:rPr>
          <w:b/>
        </w:rPr>
        <w:t xml:space="preserve"> …) interpreteren.</w:t>
      </w:r>
    </w:p>
    <w:p w:rsidR="00A1527A" w:rsidRPr="00A1527A" w:rsidRDefault="00A1527A" w:rsidP="00A1527A">
      <w:pPr>
        <w:pStyle w:val="VVKSOTekst"/>
        <w:ind w:left="851"/>
        <w:rPr>
          <w:caps/>
        </w:rPr>
      </w:pPr>
      <w:r w:rsidRPr="00A1527A">
        <w:rPr>
          <w:caps/>
        </w:rPr>
        <w:t>Didactische wenken</w:t>
      </w:r>
    </w:p>
    <w:p w:rsidR="007774AE" w:rsidRDefault="005228B5" w:rsidP="00A1527A">
      <w:pPr>
        <w:pStyle w:val="VVKSOTekst"/>
        <w:ind w:left="851"/>
      </w:pPr>
      <w:r>
        <w:t>Hier kunnen ook instructiebladen</w:t>
      </w:r>
      <w:r w:rsidR="007774AE">
        <w:t xml:space="preserve"> (stappenplannen) aan bod komen die vaak gebruikt worden om bv. een meubelstuk te monteren uit verschillende onderdelen.</w:t>
      </w:r>
    </w:p>
    <w:p w:rsidR="00AE06F0" w:rsidRDefault="007774AE" w:rsidP="00A1527A">
      <w:pPr>
        <w:pStyle w:val="VVKSOTekst"/>
        <w:ind w:left="851"/>
      </w:pPr>
      <w:r>
        <w:t>Ook allerlei afbeeldingen die vaak gebruikt worden bij technische toepassingen kunnen behandeld worden zoals  technische tekeningen in ‘exploded view’ of ‘ghost view’</w:t>
      </w:r>
      <w:r w:rsidR="00737D53">
        <w:t>,</w:t>
      </w:r>
      <w:r>
        <w:t xml:space="preserve"> waarbij machines </w:t>
      </w:r>
      <w:r w:rsidR="00C60785">
        <w:t>uitg</w:t>
      </w:r>
      <w:r w:rsidR="00C60785">
        <w:t>e</w:t>
      </w:r>
      <w:r w:rsidR="00C60785">
        <w:t xml:space="preserve">beeld worden. </w:t>
      </w:r>
    </w:p>
    <w:p w:rsidR="00C60785" w:rsidRDefault="00C60785" w:rsidP="00A1527A">
      <w:pPr>
        <w:pStyle w:val="VVKSOTekst"/>
        <w:ind w:left="851"/>
      </w:pPr>
      <w:r>
        <w:t>Men kan ook een bestaand plan van een huis bestuderen.</w:t>
      </w:r>
    </w:p>
    <w:p w:rsidR="00E8072A" w:rsidRDefault="00E8072A" w:rsidP="00A1527A">
      <w:pPr>
        <w:pStyle w:val="VVKSOTekst"/>
        <w:ind w:left="851"/>
      </w:pPr>
    </w:p>
    <w:p w:rsidR="00E8072A" w:rsidRDefault="00E8072A" w:rsidP="0089076C">
      <w:pPr>
        <w:pStyle w:val="VVKSOTekst"/>
      </w:pPr>
    </w:p>
    <w:p w:rsidR="00E8072A" w:rsidRDefault="00E8072A" w:rsidP="0089076C">
      <w:pPr>
        <w:pStyle w:val="VVKSOTekst"/>
      </w:pPr>
    </w:p>
    <w:p w:rsidR="00E8072A" w:rsidRDefault="00E8072A" w:rsidP="0089076C">
      <w:pPr>
        <w:pStyle w:val="VVKSOTekst"/>
      </w:pPr>
    </w:p>
    <w:p w:rsidR="00E8072A" w:rsidRDefault="00E8072A" w:rsidP="0089076C">
      <w:pPr>
        <w:pStyle w:val="VVKSOTekst"/>
      </w:pPr>
    </w:p>
    <w:p w:rsidR="00E8072A" w:rsidRDefault="00E8072A" w:rsidP="0089076C">
      <w:pPr>
        <w:pStyle w:val="VVKSOTekst"/>
      </w:pPr>
    </w:p>
    <w:p w:rsidR="00E8072A" w:rsidRDefault="00E8072A" w:rsidP="0089076C">
      <w:pPr>
        <w:pStyle w:val="VVKSOTekst"/>
      </w:pPr>
    </w:p>
    <w:p w:rsidR="00E8072A" w:rsidRDefault="00E8072A" w:rsidP="0089076C">
      <w:pPr>
        <w:pStyle w:val="VVKSOTekst"/>
      </w:pPr>
    </w:p>
    <w:p w:rsidR="00E8072A" w:rsidRDefault="00E8072A" w:rsidP="0089076C">
      <w:pPr>
        <w:pStyle w:val="VVKSOTekst"/>
      </w:pPr>
    </w:p>
    <w:p w:rsidR="00E8072A" w:rsidRDefault="00E8072A" w:rsidP="0089076C">
      <w:pPr>
        <w:pStyle w:val="VVKSOTekst"/>
      </w:pPr>
    </w:p>
    <w:p w:rsidR="00E8072A" w:rsidRDefault="00E8072A" w:rsidP="0089076C">
      <w:pPr>
        <w:pStyle w:val="VVKSOTekst"/>
      </w:pPr>
    </w:p>
    <w:p w:rsidR="00AE06F0" w:rsidRPr="00AE06F0" w:rsidRDefault="00AE06F0" w:rsidP="00E8072A">
      <w:pPr>
        <w:pStyle w:val="VVKSOKop1"/>
      </w:pPr>
      <w:bookmarkStart w:id="10" w:name="_Toc359246394"/>
      <w:r>
        <w:t>Evaluatie</w:t>
      </w:r>
      <w:bookmarkEnd w:id="10"/>
    </w:p>
    <w:p w:rsidR="00C60785" w:rsidRPr="009507DE" w:rsidRDefault="00C60785" w:rsidP="00C60785">
      <w:pPr>
        <w:spacing w:after="240" w:line="240" w:lineRule="atLeast"/>
        <w:jc w:val="both"/>
      </w:pPr>
      <w:r w:rsidRPr="009507DE">
        <w:t>Evaluatie is een onderdeel van de leeractiviteiten van leerlingen en vindt bijgevolg niet alleen plaats op het einde van een leerproces of op het einde van een onderwijsperiode. Evaluatie maakt integraal deel uit van het leerproces en is dus geen doel op zich.</w:t>
      </w:r>
    </w:p>
    <w:p w:rsidR="00C60785" w:rsidRPr="009507DE" w:rsidRDefault="00C60785" w:rsidP="00C60785">
      <w:pPr>
        <w:spacing w:after="240" w:line="240" w:lineRule="atLeast"/>
        <w:jc w:val="both"/>
      </w:pPr>
      <w:r w:rsidRPr="009507DE">
        <w:t xml:space="preserve">Evalueren is noodzakelijk om </w:t>
      </w:r>
      <w:r w:rsidRPr="009507DE">
        <w:rPr>
          <w:b/>
          <w:bCs/>
          <w:i/>
          <w:iCs/>
        </w:rPr>
        <w:t>feedback</w:t>
      </w:r>
      <w:r w:rsidRPr="009507DE">
        <w:t xml:space="preserve"> te geven aan de leerling en aan de leraar. </w:t>
      </w:r>
    </w:p>
    <w:p w:rsidR="00C60785" w:rsidRPr="009507DE" w:rsidRDefault="00C60785" w:rsidP="00C60785">
      <w:pPr>
        <w:spacing w:after="120" w:line="240" w:lineRule="atLeast"/>
        <w:jc w:val="both"/>
      </w:pPr>
      <w:r w:rsidRPr="009507DE">
        <w:t xml:space="preserve">Door rekening te houden met de vaststellingen gemaakt tijdens de evaluatie kan de leerling zijn </w:t>
      </w:r>
      <w:r w:rsidRPr="009507DE">
        <w:rPr>
          <w:b/>
          <w:bCs/>
          <w:i/>
          <w:iCs/>
        </w:rPr>
        <w:t>leren opt</w:t>
      </w:r>
      <w:r w:rsidRPr="009507DE">
        <w:rPr>
          <w:b/>
          <w:bCs/>
          <w:i/>
          <w:iCs/>
        </w:rPr>
        <w:t>i</w:t>
      </w:r>
      <w:r w:rsidRPr="009507DE">
        <w:rPr>
          <w:b/>
          <w:bCs/>
          <w:i/>
          <w:iCs/>
        </w:rPr>
        <w:t>maliseren</w:t>
      </w:r>
      <w:r w:rsidRPr="009507DE">
        <w:t xml:space="preserve">. </w:t>
      </w:r>
    </w:p>
    <w:p w:rsidR="00C60785" w:rsidRPr="009507DE" w:rsidRDefault="00C60785" w:rsidP="00C60785">
      <w:pPr>
        <w:tabs>
          <w:tab w:val="num" w:pos="397"/>
        </w:tabs>
        <w:spacing w:after="120" w:line="240" w:lineRule="atLeast"/>
        <w:ind w:left="397" w:hanging="397"/>
        <w:jc w:val="both"/>
      </w:pPr>
      <w:r w:rsidRPr="009507DE">
        <w:t xml:space="preserve">De leraar kan uit evaluatiegegevens informatie halen voor </w:t>
      </w:r>
      <w:r w:rsidRPr="009507DE">
        <w:rPr>
          <w:b/>
          <w:bCs/>
          <w:i/>
          <w:iCs/>
        </w:rPr>
        <w:t>bijsturing</w:t>
      </w:r>
      <w:r w:rsidRPr="009507DE">
        <w:t xml:space="preserve"> van zijn </w:t>
      </w:r>
      <w:r w:rsidRPr="009507DE">
        <w:rPr>
          <w:b/>
          <w:bCs/>
          <w:i/>
          <w:iCs/>
        </w:rPr>
        <w:t>didactisch handelen</w:t>
      </w:r>
      <w:r w:rsidRPr="009507DE">
        <w:t xml:space="preserve">. </w:t>
      </w:r>
    </w:p>
    <w:p w:rsidR="00C60785" w:rsidRPr="00C60785" w:rsidRDefault="00C60785" w:rsidP="00C60785">
      <w:pPr>
        <w:pStyle w:val="VVKSOTekst"/>
        <w:rPr>
          <w:color w:val="000000" w:themeColor="text1"/>
        </w:rPr>
      </w:pPr>
      <w:r>
        <w:rPr>
          <w:color w:val="000000" w:themeColor="text1"/>
        </w:rPr>
        <w:t>In wetenschappelijk tekenen is het procesmatige aspect belangrijk. Het is dan ook noodzakelijk om niet e</w:t>
      </w:r>
      <w:r>
        <w:rPr>
          <w:color w:val="000000" w:themeColor="text1"/>
        </w:rPr>
        <w:t>n</w:t>
      </w:r>
      <w:r>
        <w:rPr>
          <w:color w:val="000000" w:themeColor="text1"/>
        </w:rPr>
        <w:t>kel het eindproduct (schets, figuur, plan …) te evalueren maar het volledige proces mee te nemen tijdens de evaluatie.</w:t>
      </w:r>
    </w:p>
    <w:sectPr w:rsidR="00C60785" w:rsidRPr="00C60785" w:rsidSect="00E8072A">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FB1" w:rsidRDefault="000E4FB1">
      <w:pPr>
        <w:spacing w:line="240" w:lineRule="auto"/>
      </w:pPr>
      <w:r>
        <w:separator/>
      </w:r>
    </w:p>
  </w:endnote>
  <w:endnote w:type="continuationSeparator" w:id="0">
    <w:p w:rsidR="000E4FB1" w:rsidRDefault="000E4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1" w:rsidRDefault="000E4FB1" w:rsidP="00035B30">
    <w:pPr>
      <w:pStyle w:val="VVKSOKoptekstEvenDatum"/>
    </w:pPr>
    <w:r>
      <w:rPr>
        <w:rStyle w:val="Paginanummer"/>
      </w:rPr>
      <w:fldChar w:fldCharType="begin"/>
    </w:r>
    <w:r>
      <w:rPr>
        <w:rStyle w:val="Paginanummer"/>
      </w:rPr>
      <w:instrText xml:space="preserve"> PAGE </w:instrText>
    </w:r>
    <w:r>
      <w:rPr>
        <w:rStyle w:val="Paginanummer"/>
      </w:rPr>
      <w:fldChar w:fldCharType="separate"/>
    </w:r>
    <w:r>
      <w:rPr>
        <w:rStyle w:val="Paginanummer"/>
        <w:noProof/>
      </w:rPr>
      <w:t>6</w:t>
    </w:r>
    <w:r>
      <w:rPr>
        <w:rStyle w:val="Paginanummer"/>
      </w:rPr>
      <w:fldChar w:fldCharType="end"/>
    </w:r>
    <w:r>
      <w:rPr>
        <w:noProof/>
        <w:lang w:val="nl-BE" w:eastAsia="nl-BE"/>
      </w:rPr>
      <w:drawing>
        <wp:anchor distT="0" distB="0" distL="114300" distR="114300" simplePos="0" relativeHeight="251657728" behindDoc="1" locked="1" layoutInCell="1" allowOverlap="1" wp14:anchorId="74B67880" wp14:editId="1739AE34">
          <wp:simplePos x="0" y="0"/>
          <wp:positionH relativeFrom="column">
            <wp:align>center</wp:align>
          </wp:positionH>
          <wp:positionV relativeFrom="paragraph">
            <wp:posOffset>180340</wp:posOffset>
          </wp:positionV>
          <wp:extent cx="676910" cy="361315"/>
          <wp:effectExtent l="0" t="0" r="8890" b="635"/>
          <wp:wrapNone/>
          <wp:docPr id="17" name="Afbeelding 17"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2de graad  tso </w:t>
    </w:r>
  </w:p>
  <w:p w:rsidR="000E4FB1" w:rsidRDefault="000E4FB1" w:rsidP="00035B30">
    <w:pPr>
      <w:pStyle w:val="VVKSOKoptekstEven"/>
    </w:pPr>
    <w:r>
      <w:t>D/2013/7841/031</w:t>
    </w:r>
    <w:r>
      <w:tab/>
    </w:r>
    <w:r>
      <w:tab/>
      <w:t xml:space="preserve">Wetenschappelijk tekenen in </w:t>
    </w:r>
  </w:p>
  <w:p w:rsidR="000E4FB1" w:rsidRDefault="000E4FB1" w:rsidP="00035B30">
    <w:pPr>
      <w:pStyle w:val="VVKSOKoptekstEven"/>
    </w:pPr>
    <w:r>
      <w:tab/>
    </w:r>
    <w:r>
      <w:tab/>
      <w:t>Techniek-wetenschappen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1" w:rsidRPr="00E8072A" w:rsidRDefault="000E4FB1" w:rsidP="00E8072A">
    <w:pPr>
      <w:pStyle w:val="Voettekst"/>
    </w:pPr>
    <w:r w:rsidRPr="00E8072A">
      <w:fldChar w:fldCharType="begin"/>
    </w:r>
    <w:r w:rsidRPr="00E8072A">
      <w:instrText xml:space="preserve"> PAGE </w:instrText>
    </w:r>
    <w:r w:rsidRPr="00E8072A">
      <w:fldChar w:fldCharType="separate"/>
    </w:r>
    <w:r w:rsidR="002C486F">
      <w:rPr>
        <w:noProof/>
      </w:rPr>
      <w:t>5</w:t>
    </w:r>
    <w:r w:rsidRPr="00E8072A">
      <w:fldChar w:fldCharType="end"/>
    </w:r>
    <w:r w:rsidRPr="00E8072A">
      <w:rPr>
        <w:noProof/>
        <w:lang w:val="nl-BE" w:eastAsia="nl-BE"/>
      </w:rPr>
      <w:drawing>
        <wp:anchor distT="0" distB="0" distL="114300" distR="114300" simplePos="0" relativeHeight="251659776" behindDoc="1" locked="1" layoutInCell="1" allowOverlap="1" wp14:anchorId="1ADCC35B" wp14:editId="223F31F5">
          <wp:simplePos x="0" y="0"/>
          <wp:positionH relativeFrom="column">
            <wp:align>center</wp:align>
          </wp:positionH>
          <wp:positionV relativeFrom="paragraph">
            <wp:posOffset>180340</wp:posOffset>
          </wp:positionV>
          <wp:extent cx="676910" cy="361315"/>
          <wp:effectExtent l="0" t="0" r="8890" b="635"/>
          <wp:wrapNone/>
          <wp:docPr id="19" name="Afbeelding 19"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72A">
      <w:tab/>
    </w:r>
    <w:r w:rsidRPr="00E8072A">
      <w:tab/>
      <w:t xml:space="preserve">2de graad  tso </w:t>
    </w:r>
  </w:p>
  <w:p w:rsidR="000E4FB1" w:rsidRPr="00E8072A" w:rsidRDefault="000E4FB1" w:rsidP="00E8072A">
    <w:pPr>
      <w:pStyle w:val="Voettekst"/>
    </w:pPr>
    <w:r w:rsidRPr="00E8072A">
      <w:t>D/2013/7841/031</w:t>
    </w:r>
    <w:r w:rsidRPr="00E8072A">
      <w:tab/>
    </w:r>
    <w:r w:rsidRPr="00E8072A">
      <w:tab/>
      <w:t xml:space="preserve">Wetenschappelijk tekenen in </w:t>
    </w:r>
  </w:p>
  <w:p w:rsidR="000E4FB1" w:rsidRPr="00E8072A" w:rsidRDefault="000E4FB1" w:rsidP="00E8072A">
    <w:pPr>
      <w:pStyle w:val="Voettekst"/>
    </w:pPr>
    <w:r w:rsidRPr="00E8072A">
      <w:tab/>
    </w:r>
    <w:r w:rsidRPr="00E8072A">
      <w:tab/>
      <w:t>Techniek-wetenschappen</w:t>
    </w:r>
  </w:p>
  <w:p w:rsidR="000E4FB1" w:rsidRPr="00E8072A" w:rsidRDefault="000E4FB1" w:rsidP="00E8072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1" w:rsidRDefault="000E4FB1" w:rsidP="00035B30">
    <w:pPr>
      <w:pStyle w:val="VVKSOKoptekstEven"/>
    </w:pPr>
    <w:r>
      <w:tab/>
    </w:r>
    <w:r>
      <w:tab/>
    </w:r>
  </w:p>
  <w:p w:rsidR="000E4FB1" w:rsidRDefault="000E4FB1" w:rsidP="00035B30">
    <w:pPr>
      <w:pStyle w:val="VVKSOKoptekstEv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FB1" w:rsidRDefault="000E4FB1">
      <w:pPr>
        <w:spacing w:line="240" w:lineRule="auto"/>
      </w:pPr>
      <w:r>
        <w:separator/>
      </w:r>
    </w:p>
  </w:footnote>
  <w:footnote w:type="continuationSeparator" w:id="0">
    <w:p w:rsidR="000E4FB1" w:rsidRDefault="000E4F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1" w:rsidRDefault="000E4FB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1" w:rsidRDefault="000E4FB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1" w:rsidRDefault="000E4FB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DF03BBE"/>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7E21C4"/>
    <w:multiLevelType w:val="hybridMultilevel"/>
    <w:tmpl w:val="BC3E3AF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2">
    <w:nsid w:val="09012C93"/>
    <w:multiLevelType w:val="multilevel"/>
    <w:tmpl w:val="08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3">
    <w:nsid w:val="0E076447"/>
    <w:multiLevelType w:val="hybridMultilevel"/>
    <w:tmpl w:val="677EA7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15A3478E"/>
    <w:multiLevelType w:val="hybridMultilevel"/>
    <w:tmpl w:val="E8327966"/>
    <w:lvl w:ilvl="0" w:tplc="698202A6">
      <w:numFmt w:val="bullet"/>
      <w:pStyle w:val="VVKSOOpsomming1"/>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5">
    <w:nsid w:val="501C0DB4"/>
    <w:multiLevelType w:val="multilevel"/>
    <w:tmpl w:val="C194E7CE"/>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hint="default"/>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A2C06E0"/>
    <w:multiLevelType w:val="hybridMultilevel"/>
    <w:tmpl w:val="C54C88CA"/>
    <w:lvl w:ilvl="0" w:tplc="2E9A3B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34E6623"/>
    <w:multiLevelType w:val="hybridMultilevel"/>
    <w:tmpl w:val="C9AA2966"/>
    <w:lvl w:ilvl="0" w:tplc="9B7ECF50">
      <w:start w:val="1"/>
      <w:numFmt w:val="bullet"/>
      <w:pStyle w:val="VVKSOOpsomming12"/>
      <w:lvlText w:val=""/>
      <w:lvlJc w:val="left"/>
      <w:pPr>
        <w:tabs>
          <w:tab w:val="num" w:pos="851"/>
        </w:tabs>
        <w:ind w:left="851" w:hanging="45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8">
    <w:nsid w:val="77D62F86"/>
    <w:multiLevelType w:val="hybridMultilevel"/>
    <w:tmpl w:val="595C740E"/>
    <w:lvl w:ilvl="0" w:tplc="73D424B4">
      <w:start w:val="1"/>
      <w:numFmt w:val="bullet"/>
      <w:pStyle w:val="VVKSOOpsomming2"/>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9">
    <w:nsid w:val="7D130B00"/>
    <w:multiLevelType w:val="hybridMultilevel"/>
    <w:tmpl w:val="4282E55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7"/>
  </w:num>
  <w:num w:numId="15">
    <w:abstractNumId w:val="18"/>
  </w:num>
  <w:num w:numId="16">
    <w:abstractNumId w:val="15"/>
  </w:num>
  <w:num w:numId="17">
    <w:abstractNumId w:val="15"/>
  </w:num>
  <w:num w:numId="18">
    <w:abstractNumId w:val="15"/>
  </w:num>
  <w:num w:numId="19">
    <w:abstractNumId w:val="15"/>
  </w:num>
  <w:num w:numId="20">
    <w:abstractNumId w:val="15"/>
  </w:num>
  <w:num w:numId="21">
    <w:abstractNumId w:val="10"/>
  </w:num>
  <w:num w:numId="22">
    <w:abstractNumId w:val="15"/>
  </w:num>
  <w:num w:numId="23">
    <w:abstractNumId w:val="15"/>
  </w:num>
  <w:num w:numId="24">
    <w:abstractNumId w:val="13"/>
  </w:num>
  <w:num w:numId="25">
    <w:abstractNumId w:val="19"/>
  </w:num>
  <w:num w:numId="26">
    <w:abstractNumId w:val="16"/>
  </w:num>
  <w:num w:numId="27">
    <w:abstractNumId w:val="14"/>
  </w:num>
  <w:num w:numId="2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oNotHyphenateCaps/>
  <w:drawingGridHorizontalSpacing w:val="100"/>
  <w:displayHorizontalDrawingGridEvery w:val="2"/>
  <w:displayVerticalDrawingGridEvery w:val="2"/>
  <w:noPunctuationKerning/>
  <w:characterSpacingControl w:val="doNotCompress"/>
  <w:hdrShapeDefaults>
    <o:shapedefaults v:ext="edit" spidmax="14340">
      <o:colormru v:ext="edit" colors="black"/>
    </o:shapedefaults>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F0"/>
    <w:rsid w:val="00035B30"/>
    <w:rsid w:val="0008775C"/>
    <w:rsid w:val="000A5240"/>
    <w:rsid w:val="000B06A8"/>
    <w:rsid w:val="000E4FB1"/>
    <w:rsid w:val="001034EB"/>
    <w:rsid w:val="00150598"/>
    <w:rsid w:val="00196730"/>
    <w:rsid w:val="001A7879"/>
    <w:rsid w:val="001D6E62"/>
    <w:rsid w:val="00215250"/>
    <w:rsid w:val="00235010"/>
    <w:rsid w:val="0024159D"/>
    <w:rsid w:val="002443EC"/>
    <w:rsid w:val="00255803"/>
    <w:rsid w:val="002C486F"/>
    <w:rsid w:val="003044A9"/>
    <w:rsid w:val="00363596"/>
    <w:rsid w:val="003A7FBD"/>
    <w:rsid w:val="003B5E2F"/>
    <w:rsid w:val="00405231"/>
    <w:rsid w:val="00455C29"/>
    <w:rsid w:val="004F235B"/>
    <w:rsid w:val="005228B5"/>
    <w:rsid w:val="0055764C"/>
    <w:rsid w:val="005E2055"/>
    <w:rsid w:val="0061589E"/>
    <w:rsid w:val="00636FD8"/>
    <w:rsid w:val="006404B3"/>
    <w:rsid w:val="00662B04"/>
    <w:rsid w:val="006A0538"/>
    <w:rsid w:val="006C510D"/>
    <w:rsid w:val="00711821"/>
    <w:rsid w:val="00737D53"/>
    <w:rsid w:val="007435C3"/>
    <w:rsid w:val="007671F2"/>
    <w:rsid w:val="007774AE"/>
    <w:rsid w:val="007A3E67"/>
    <w:rsid w:val="00846AC0"/>
    <w:rsid w:val="00880CE3"/>
    <w:rsid w:val="0089076C"/>
    <w:rsid w:val="008937FB"/>
    <w:rsid w:val="00967EB8"/>
    <w:rsid w:val="00982E7E"/>
    <w:rsid w:val="009B20DE"/>
    <w:rsid w:val="009F4002"/>
    <w:rsid w:val="00A1527A"/>
    <w:rsid w:val="00AE06F0"/>
    <w:rsid w:val="00B24C15"/>
    <w:rsid w:val="00B27514"/>
    <w:rsid w:val="00B61624"/>
    <w:rsid w:val="00B65DFE"/>
    <w:rsid w:val="00B71140"/>
    <w:rsid w:val="00BA124E"/>
    <w:rsid w:val="00BA17F5"/>
    <w:rsid w:val="00BE05B2"/>
    <w:rsid w:val="00C60785"/>
    <w:rsid w:val="00DA1200"/>
    <w:rsid w:val="00DE6E21"/>
    <w:rsid w:val="00DF00ED"/>
    <w:rsid w:val="00E049B4"/>
    <w:rsid w:val="00E1656C"/>
    <w:rsid w:val="00E1657F"/>
    <w:rsid w:val="00E66E41"/>
    <w:rsid w:val="00E8072A"/>
    <w:rsid w:val="00E81CDE"/>
    <w:rsid w:val="00E84443"/>
    <w:rsid w:val="00E92BC4"/>
    <w:rsid w:val="00ED3E9A"/>
    <w:rsid w:val="00EE0323"/>
    <w:rsid w:val="00EE6354"/>
    <w:rsid w:val="00F04EC6"/>
    <w:rsid w:val="00F2091C"/>
    <w:rsid w:val="00FA4342"/>
    <w:rsid w:val="00FC60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0">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60" w:lineRule="exact"/>
    </w:pPr>
    <w:rPr>
      <w:rFonts w:ascii="Arial" w:hAnsi="Arial"/>
      <w:szCs w:val="24"/>
      <w:lang w:val="nl-NL" w:eastAsia="nl-NL"/>
    </w:rPr>
  </w:style>
  <w:style w:type="paragraph" w:styleId="Kop1">
    <w:name w:val="heading 1"/>
    <w:basedOn w:val="Standaard"/>
    <w:next w:val="Standaard"/>
    <w:qFormat/>
    <w:pPr>
      <w:keepNext/>
      <w:numPr>
        <w:numId w:val="1"/>
      </w:numPr>
      <w:spacing w:before="240" w:after="60"/>
      <w:outlineLvl w:val="0"/>
    </w:pPr>
    <w:rPr>
      <w:rFonts w:cs="Arial"/>
      <w:b/>
      <w:bCs/>
      <w:kern w:val="32"/>
      <w:sz w:val="32"/>
      <w:szCs w:val="32"/>
    </w:rPr>
  </w:style>
  <w:style w:type="paragraph" w:styleId="Kop2">
    <w:name w:val="heading 2"/>
    <w:basedOn w:val="Standaard"/>
    <w:next w:val="Standaard"/>
    <w:qFormat/>
    <w:pPr>
      <w:keepNext/>
      <w:numPr>
        <w:ilvl w:val="1"/>
        <w:numId w:val="1"/>
      </w:numPr>
      <w:spacing w:before="240" w:after="60"/>
      <w:outlineLvl w:val="1"/>
    </w:pPr>
    <w:rPr>
      <w:rFonts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cs="Arial"/>
      <w:b/>
      <w:bCs/>
      <w:sz w:val="26"/>
      <w:szCs w:val="26"/>
    </w:rPr>
  </w:style>
  <w:style w:type="paragraph" w:styleId="Kop4">
    <w:name w:val="heading 4"/>
    <w:basedOn w:val="Standaard"/>
    <w:next w:val="Standaard"/>
    <w:qFormat/>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qFormat/>
    <w:pPr>
      <w:numPr>
        <w:ilvl w:val="4"/>
        <w:numId w:val="1"/>
      </w:numPr>
      <w:spacing w:before="240" w:after="60"/>
      <w:outlineLvl w:val="4"/>
    </w:pPr>
    <w:rPr>
      <w:b/>
      <w:bCs/>
      <w:i/>
      <w:iCs/>
      <w:sz w:val="26"/>
      <w:szCs w:val="26"/>
    </w:rPr>
  </w:style>
  <w:style w:type="paragraph" w:styleId="Kop6">
    <w:name w:val="heading 6"/>
    <w:basedOn w:val="Standaard"/>
    <w:next w:val="Standaard"/>
    <w:qFormat/>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qFormat/>
    <w:pPr>
      <w:numPr>
        <w:ilvl w:val="6"/>
        <w:numId w:val="1"/>
      </w:numPr>
      <w:spacing w:before="240" w:after="60"/>
      <w:outlineLvl w:val="6"/>
    </w:pPr>
    <w:rPr>
      <w:rFonts w:ascii="Times New Roman" w:hAnsi="Times New Roman"/>
      <w:sz w:val="24"/>
    </w:rPr>
  </w:style>
  <w:style w:type="paragraph" w:styleId="Kop8">
    <w:name w:val="heading 8"/>
    <w:basedOn w:val="Standaard"/>
    <w:next w:val="Standaard"/>
    <w:qFormat/>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qFormat/>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Pr>
      <w:rFonts w:ascii="Tahoma" w:hAnsi="Tahoma" w:cs="Tahoma"/>
      <w:sz w:val="16"/>
      <w:szCs w:val="16"/>
    </w:rPr>
  </w:style>
  <w:style w:type="paragraph" w:styleId="Bijschrift">
    <w:name w:val="caption"/>
    <w:basedOn w:val="Standaard"/>
    <w:next w:val="Standaard"/>
    <w:qFormat/>
    <w:pPr>
      <w:spacing w:before="120" w:after="120"/>
    </w:pPr>
    <w:rPr>
      <w:b/>
      <w:bCs/>
      <w:szCs w:val="20"/>
    </w:rPr>
  </w:style>
  <w:style w:type="paragraph" w:styleId="Bronvermelding">
    <w:name w:val="table of authorities"/>
    <w:basedOn w:val="Standaard"/>
    <w:next w:val="Standaard"/>
    <w:semiHidden/>
    <w:pPr>
      <w:ind w:left="200" w:hanging="200"/>
    </w:pPr>
  </w:style>
  <w:style w:type="paragraph" w:styleId="Documentstructuur">
    <w:name w:val="Document Map"/>
    <w:basedOn w:val="Standaard"/>
    <w:semiHidden/>
    <w:pPr>
      <w:shd w:val="clear" w:color="auto" w:fill="000080"/>
    </w:pPr>
    <w:rPr>
      <w:rFonts w:ascii="Tahoma" w:hAnsi="Tahoma" w:cs="Tahoma"/>
    </w:rPr>
  </w:style>
  <w:style w:type="character" w:styleId="Eindnootmarkering">
    <w:name w:val="endnote reference"/>
    <w:basedOn w:val="Standaardalinea-lettertype"/>
    <w:semiHidden/>
    <w:rPr>
      <w:rFonts w:ascii="Arial" w:hAnsi="Arial"/>
      <w:sz w:val="18"/>
      <w:vertAlign w:val="superscript"/>
    </w:rPr>
  </w:style>
  <w:style w:type="paragraph" w:styleId="Eindnoottekst">
    <w:name w:val="endnote text"/>
    <w:basedOn w:val="Voetnoottekst"/>
    <w:autoRedefine/>
    <w:semiHidden/>
  </w:style>
  <w:style w:type="paragraph" w:styleId="Voetnoottekst">
    <w:name w:val="footnote text"/>
    <w:autoRedefine/>
    <w:semiHidden/>
    <w:pPr>
      <w:spacing w:after="120" w:line="240" w:lineRule="exact"/>
      <w:ind w:left="125" w:hanging="125"/>
      <w:jc w:val="both"/>
    </w:pPr>
    <w:rPr>
      <w:rFonts w:ascii="Arial" w:hAnsi="Arial"/>
      <w:sz w:val="18"/>
      <w:lang w:val="nl-NL" w:eastAsia="nl-NL"/>
    </w:rPr>
  </w:style>
  <w:style w:type="paragraph" w:styleId="Index1">
    <w:name w:val="index 1"/>
    <w:basedOn w:val="Standaard"/>
    <w:next w:val="Standaard"/>
    <w:autoRedefine/>
    <w:semiHidden/>
    <w:pPr>
      <w:ind w:left="200" w:hanging="200"/>
    </w:pPr>
  </w:style>
  <w:style w:type="paragraph" w:styleId="Index2">
    <w:name w:val="index 2"/>
    <w:basedOn w:val="Standaard"/>
    <w:next w:val="Standaard"/>
    <w:autoRedefine/>
    <w:semiHidden/>
    <w:pPr>
      <w:ind w:left="400" w:hanging="200"/>
    </w:pPr>
  </w:style>
  <w:style w:type="paragraph" w:styleId="Index3">
    <w:name w:val="index 3"/>
    <w:basedOn w:val="Standaard"/>
    <w:next w:val="Standaard"/>
    <w:autoRedefine/>
    <w:semiHidden/>
    <w:pPr>
      <w:ind w:left="600" w:hanging="200"/>
    </w:pPr>
  </w:style>
  <w:style w:type="paragraph" w:styleId="Index4">
    <w:name w:val="index 4"/>
    <w:basedOn w:val="Standaard"/>
    <w:next w:val="Standaard"/>
    <w:autoRedefine/>
    <w:semiHidden/>
    <w:pPr>
      <w:ind w:left="800" w:hanging="200"/>
    </w:pPr>
  </w:style>
  <w:style w:type="paragraph" w:styleId="Index5">
    <w:name w:val="index 5"/>
    <w:basedOn w:val="Standaard"/>
    <w:next w:val="Standaard"/>
    <w:autoRedefine/>
    <w:semiHidden/>
    <w:pPr>
      <w:ind w:left="1000" w:hanging="200"/>
    </w:pPr>
  </w:style>
  <w:style w:type="paragraph" w:styleId="Index6">
    <w:name w:val="index 6"/>
    <w:basedOn w:val="Standaard"/>
    <w:next w:val="Standaard"/>
    <w:autoRedefine/>
    <w:semiHidden/>
    <w:pPr>
      <w:ind w:left="1200" w:hanging="200"/>
    </w:pPr>
  </w:style>
  <w:style w:type="paragraph" w:styleId="Index7">
    <w:name w:val="index 7"/>
    <w:basedOn w:val="Standaard"/>
    <w:next w:val="Standaard"/>
    <w:autoRedefine/>
    <w:semiHidden/>
    <w:pPr>
      <w:ind w:left="1400" w:hanging="200"/>
    </w:pPr>
  </w:style>
  <w:style w:type="paragraph" w:styleId="Index8">
    <w:name w:val="index 8"/>
    <w:basedOn w:val="Standaard"/>
    <w:next w:val="Standaard"/>
    <w:autoRedefine/>
    <w:semiHidden/>
    <w:pPr>
      <w:ind w:left="1600" w:hanging="200"/>
    </w:pPr>
  </w:style>
  <w:style w:type="paragraph" w:styleId="Index9">
    <w:name w:val="index 9"/>
    <w:basedOn w:val="Standaard"/>
    <w:next w:val="Standaard"/>
    <w:autoRedefine/>
    <w:semiHidden/>
    <w:pPr>
      <w:ind w:left="1800" w:hanging="200"/>
    </w:pPr>
  </w:style>
  <w:style w:type="paragraph" w:styleId="Indexkop">
    <w:name w:val="index heading"/>
    <w:basedOn w:val="Standaard"/>
    <w:next w:val="Index1"/>
    <w:semiHidden/>
    <w:rPr>
      <w:rFonts w:cs="Arial"/>
      <w:b/>
      <w:bCs/>
    </w:rPr>
  </w:style>
  <w:style w:type="paragraph" w:styleId="Inhopg2">
    <w:name w:val="toc 2"/>
    <w:basedOn w:val="Inhopg1"/>
    <w:next w:val="VVKSOTekst"/>
    <w:autoRedefine/>
    <w:uiPriority w:val="39"/>
    <w:pPr>
      <w:keepNext w:val="0"/>
      <w:widowControl w:val="0"/>
      <w:spacing w:before="0" w:line="260" w:lineRule="exact"/>
    </w:pPr>
    <w:rPr>
      <w:sz w:val="20"/>
    </w:rPr>
  </w:style>
  <w:style w:type="paragraph" w:styleId="Inhopg1">
    <w:name w:val="toc 1"/>
    <w:next w:val="VVKSOTekst"/>
    <w:autoRedefine/>
    <w:uiPriority w:val="39"/>
    <w:pPr>
      <w:keepNext/>
      <w:tabs>
        <w:tab w:val="left" w:pos="851"/>
        <w:tab w:val="right" w:leader="dot" w:pos="9900"/>
      </w:tabs>
      <w:autoSpaceDE w:val="0"/>
      <w:autoSpaceDN w:val="0"/>
      <w:adjustRightInd w:val="0"/>
      <w:spacing w:before="300" w:line="300" w:lineRule="exact"/>
      <w:ind w:left="851" w:hanging="851"/>
      <w:jc w:val="both"/>
    </w:pPr>
    <w:rPr>
      <w:rFonts w:ascii="Arial" w:hAnsi="Arial"/>
      <w:sz w:val="24"/>
      <w:szCs w:val="24"/>
      <w:lang w:val="en-US"/>
    </w:rPr>
  </w:style>
  <w:style w:type="paragraph" w:customStyle="1" w:styleId="VVKSOTekst">
    <w:name w:val="VVKSOTekst"/>
    <w:rsid w:val="00DF00ED"/>
    <w:pPr>
      <w:spacing w:after="240" w:line="240" w:lineRule="atLeast"/>
      <w:jc w:val="both"/>
    </w:pPr>
    <w:rPr>
      <w:rFonts w:ascii="Arial" w:hAnsi="Arial"/>
      <w:lang w:val="nl-NL" w:eastAsia="nl-NL"/>
    </w:rPr>
  </w:style>
  <w:style w:type="paragraph" w:styleId="Inhopg3">
    <w:name w:val="toc 3"/>
    <w:basedOn w:val="Inhopg1"/>
    <w:next w:val="VVKSOTekst"/>
    <w:autoRedefine/>
    <w:semiHidden/>
    <w:pPr>
      <w:spacing w:before="0"/>
    </w:pPr>
    <w:rPr>
      <w:sz w:val="20"/>
    </w:rPr>
  </w:style>
  <w:style w:type="paragraph" w:styleId="Inhopg4">
    <w:name w:val="toc 4"/>
    <w:basedOn w:val="Inhopg1"/>
    <w:next w:val="Standaard"/>
    <w:autoRedefine/>
    <w:semiHidden/>
    <w:pPr>
      <w:spacing w:before="0" w:line="260" w:lineRule="exact"/>
    </w:pPr>
    <w:rPr>
      <w:sz w:val="20"/>
    </w:r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Kopbronvermelding">
    <w:name w:val="toa heading"/>
    <w:basedOn w:val="Standaard"/>
    <w:next w:val="Standaard"/>
    <w:semiHidden/>
    <w:pPr>
      <w:spacing w:before="120"/>
    </w:pPr>
    <w:rPr>
      <w:rFonts w:cs="Arial"/>
      <w:b/>
      <w:bCs/>
      <w:sz w:val="24"/>
    </w:rPr>
  </w:style>
  <w:style w:type="paragraph" w:styleId="Lijstmetafbeeldingen">
    <w:name w:val="table of figures"/>
    <w:basedOn w:val="Standaard"/>
    <w:next w:val="Standaard"/>
    <w:semiHidden/>
    <w:pPr>
      <w:ind w:left="400" w:hanging="400"/>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lang w:val="nl-NL" w:eastAsia="nl-NL"/>
    </w:rPr>
  </w:style>
  <w:style w:type="paragraph" w:styleId="Tekstopmerking">
    <w:name w:val="annotation text"/>
    <w:basedOn w:val="Standaard"/>
    <w:semiHidden/>
    <w:rPr>
      <w:szCs w:val="20"/>
    </w:rPr>
  </w:style>
  <w:style w:type="paragraph" w:styleId="Onderwerpvanopmerking">
    <w:name w:val="annotation subject"/>
    <w:basedOn w:val="Tekstopmerking"/>
    <w:next w:val="Tekstopmerking"/>
    <w:semiHidden/>
    <w:rPr>
      <w:b/>
      <w:bCs/>
    </w:rPr>
  </w:style>
  <w:style w:type="character" w:styleId="Verwijzingopmerking">
    <w:name w:val="annotation reference"/>
    <w:basedOn w:val="Standaardalinea-lettertype"/>
    <w:semiHidden/>
    <w:rPr>
      <w:sz w:val="16"/>
      <w:szCs w:val="16"/>
    </w:rPr>
  </w:style>
  <w:style w:type="character" w:styleId="Voetnootmarkering">
    <w:name w:val="footnote reference"/>
    <w:basedOn w:val="Standaardalinea-lettertype"/>
    <w:semiHidden/>
    <w:rPr>
      <w:rFonts w:ascii="Arial" w:hAnsi="Arial"/>
      <w:sz w:val="18"/>
      <w:vertAlign w:val="superscript"/>
    </w:rPr>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ind w:left="2880"/>
    </w:pPr>
    <w:rPr>
      <w:rFonts w:cs="Arial"/>
      <w:sz w:val="24"/>
    </w:rPr>
  </w:style>
  <w:style w:type="paragraph" w:styleId="Afsluiting">
    <w:name w:val="Closing"/>
    <w:basedOn w:val="Standaard"/>
    <w:pPr>
      <w:ind w:left="4252"/>
    </w:pPr>
  </w:style>
  <w:style w:type="paragraph" w:styleId="Afzender">
    <w:name w:val="envelope return"/>
    <w:basedOn w:val="Standaard"/>
    <w:rPr>
      <w:rFonts w:cs="Arial"/>
      <w:szCs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pPr>
      <w:spacing w:after="120"/>
      <w:ind w:left="1440" w:right="1440"/>
    </w:pPr>
  </w:style>
  <w:style w:type="paragraph" w:customStyle="1" w:styleId="VVKSOTitel">
    <w:name w:val="VVKSOTitel"/>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style>
  <w:style w:type="paragraph" w:styleId="E-mailhandtekening">
    <w:name w:val="E-mail Signature"/>
    <w:basedOn w:val="Standaard"/>
  </w:style>
  <w:style w:type="character" w:styleId="GevolgdeHyperlink">
    <w:name w:val="FollowedHyperlink"/>
    <w:basedOn w:val="Standaardalinea-lettertype"/>
    <w:rPr>
      <w:color w:val="800080"/>
      <w:u w:val="single"/>
    </w:rPr>
  </w:style>
  <w:style w:type="paragraph" w:styleId="Handtekening">
    <w:name w:val="Signature"/>
    <w:basedOn w:val="Standaard"/>
    <w:pPr>
      <w:ind w:left="4252"/>
    </w:pPr>
  </w:style>
  <w:style w:type="paragraph" w:styleId="HTML-voorafopgemaakt">
    <w:name w:val="HTML Preformatted"/>
    <w:aliases w:val=" vooraf opgemaakt"/>
    <w:basedOn w:val="Standaard"/>
    <w:rPr>
      <w:rFonts w:ascii="Courier New" w:hAnsi="Courier New" w:cs="Courier New"/>
      <w:szCs w:val="20"/>
    </w:rPr>
  </w:style>
  <w:style w:type="character" w:styleId="HTMLCode">
    <w:name w:val="HTML Code"/>
    <w:basedOn w:val="Standaardalinea-lettertype"/>
    <w:rPr>
      <w:rFonts w:ascii="Courier New" w:hAnsi="Courier New" w:cs="Courier New"/>
      <w:sz w:val="20"/>
      <w:szCs w:val="20"/>
    </w:rPr>
  </w:style>
  <w:style w:type="character" w:styleId="HTMLDefinition">
    <w:name w:val="HTML Definition"/>
    <w:basedOn w:val="Standaardalinea-lettertype"/>
    <w:rPr>
      <w:i/>
      <w:iCs/>
    </w:rPr>
  </w:style>
  <w:style w:type="character" w:styleId="HTMLVariable">
    <w:name w:val="HTML Variable"/>
    <w:basedOn w:val="Standaardalinea-lettertype"/>
    <w:rPr>
      <w:i/>
      <w:iCs/>
    </w:rPr>
  </w:style>
  <w:style w:type="character" w:styleId="HTML-acroniem">
    <w:name w:val="HTML Acronym"/>
    <w:basedOn w:val="Standaardalinea-lettertype"/>
  </w:style>
  <w:style w:type="paragraph" w:styleId="HTML-adres">
    <w:name w:val="HTML Address"/>
    <w:basedOn w:val="Standaard"/>
    <w:rPr>
      <w:i/>
      <w:iCs/>
    </w:rPr>
  </w:style>
  <w:style w:type="character" w:styleId="HTML-citaat">
    <w:name w:val="HTML Cite"/>
    <w:basedOn w:val="Standaardalinea-lettertype"/>
    <w:rPr>
      <w:i/>
      <w:iCs/>
    </w:rPr>
  </w:style>
  <w:style w:type="character" w:styleId="HTML-schrijfmachine">
    <w:name w:val="HTML Typewriter"/>
    <w:basedOn w:val="Standaardalinea-lettertype"/>
    <w:rPr>
      <w:rFonts w:ascii="Courier New" w:hAnsi="Courier New" w:cs="Courier New"/>
      <w:sz w:val="20"/>
      <w:szCs w:val="20"/>
    </w:rPr>
  </w:style>
  <w:style w:type="character" w:styleId="HTML-toetsenbord">
    <w:name w:val="HTML Keyboard"/>
    <w:basedOn w:val="Standaardalinea-lettertype"/>
    <w:rPr>
      <w:rFonts w:ascii="Courier New" w:hAnsi="Courier New" w:cs="Courier New"/>
      <w:sz w:val="20"/>
      <w:szCs w:val="20"/>
    </w:rPr>
  </w:style>
  <w:style w:type="character" w:styleId="HTML-voorbeeld">
    <w:name w:val="HTML Sample"/>
    <w:basedOn w:val="Standaardalinea-lettertype"/>
    <w:rPr>
      <w:rFonts w:ascii="Courier New" w:hAnsi="Courier New" w:cs="Courier New"/>
    </w:rPr>
  </w:style>
  <w:style w:type="character" w:styleId="Hyperlink">
    <w:name w:val="Hyperlink"/>
    <w:basedOn w:val="Standaardalinea-lettertype"/>
    <w:uiPriority w:val="99"/>
    <w:rPr>
      <w:rFonts w:ascii="Arial" w:hAnsi="Arial"/>
      <w:color w:val="auto"/>
      <w:sz w:val="20"/>
      <w:u w:val="none"/>
    </w:rPr>
  </w:style>
  <w:style w:type="paragraph" w:styleId="Koptekst">
    <w:name w:val="header"/>
    <w:basedOn w:val="Standaard"/>
    <w:pPr>
      <w:tabs>
        <w:tab w:val="center" w:pos="4536"/>
        <w:tab w:val="right" w:pos="9072"/>
      </w:tabs>
    </w:p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autoRedefine/>
    <w:pPr>
      <w:numPr>
        <w:numId w:val="2"/>
      </w:numPr>
    </w:pPr>
  </w:style>
  <w:style w:type="paragraph" w:styleId="Lijstopsomteken2">
    <w:name w:val="List Bullet 2"/>
    <w:basedOn w:val="Standaard"/>
    <w:autoRedefine/>
    <w:pPr>
      <w:numPr>
        <w:numId w:val="3"/>
      </w:numPr>
    </w:pPr>
  </w:style>
  <w:style w:type="paragraph" w:styleId="Lijstopsomteken3">
    <w:name w:val="List Bullet 3"/>
    <w:basedOn w:val="Standaard"/>
    <w:autoRedefine/>
    <w:pPr>
      <w:numPr>
        <w:numId w:val="4"/>
      </w:numPr>
    </w:pPr>
  </w:style>
  <w:style w:type="paragraph" w:styleId="Lijstopsomteken4">
    <w:name w:val="List Bullet 4"/>
    <w:basedOn w:val="Standaard"/>
    <w:autoRedefine/>
    <w:pPr>
      <w:numPr>
        <w:numId w:val="5"/>
      </w:numPr>
    </w:pPr>
  </w:style>
  <w:style w:type="paragraph" w:styleId="Lijstopsomteken5">
    <w:name w:val="List Bullet 5"/>
    <w:basedOn w:val="Standaard"/>
    <w:autoRedefine/>
    <w:pPr>
      <w:numPr>
        <w:numId w:val="6"/>
      </w:numPr>
    </w:pPr>
  </w:style>
  <w:style w:type="paragraph" w:styleId="Lijstnummering">
    <w:name w:val="List Number"/>
    <w:basedOn w:val="Standaard"/>
    <w:pPr>
      <w:numPr>
        <w:numId w:val="7"/>
      </w:numPr>
    </w:pPr>
  </w:style>
  <w:style w:type="paragraph" w:styleId="Lijstnummering2">
    <w:name w:val="List Number 2"/>
    <w:basedOn w:val="Standaard"/>
    <w:pPr>
      <w:numPr>
        <w:numId w:val="8"/>
      </w:numPr>
    </w:pPr>
  </w:style>
  <w:style w:type="paragraph" w:styleId="Lijstnummering3">
    <w:name w:val="List Number 3"/>
    <w:basedOn w:val="Standaard"/>
    <w:pPr>
      <w:numPr>
        <w:numId w:val="9"/>
      </w:numPr>
    </w:pPr>
  </w:style>
  <w:style w:type="paragraph" w:styleId="Lijstnummering4">
    <w:name w:val="List Number 4"/>
    <w:basedOn w:val="Standaard"/>
    <w:pPr>
      <w:numPr>
        <w:numId w:val="10"/>
      </w:numPr>
    </w:pPr>
  </w:style>
  <w:style w:type="paragraph" w:styleId="Lijstnummering5">
    <w:name w:val="List Number 5"/>
    <w:basedOn w:val="Standaard"/>
    <w:pPr>
      <w:numPr>
        <w:numId w:val="1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character" w:styleId="Nadruk">
    <w:name w:val="Emphasis"/>
    <w:basedOn w:val="Standaardalinea-lettertype"/>
    <w:qFormat/>
    <w:rPr>
      <w:i/>
      <w:iCs/>
    </w:rPr>
  </w:style>
  <w:style w:type="paragraph" w:styleId="Normaalweb">
    <w:name w:val="Normal (Web)"/>
    <w:basedOn w:val="Standaard"/>
    <w:rPr>
      <w:rFonts w:ascii="Times New Roman" w:hAnsi="Times New Roman"/>
      <w:sz w:val="24"/>
    </w:rPr>
  </w:style>
  <w:style w:type="paragraph" w:styleId="Notitiekop">
    <w:name w:val="Note Heading"/>
    <w:basedOn w:val="Standaard"/>
    <w:next w:val="Standaard"/>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szCs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szCs w:val="16"/>
    </w:rPr>
  </w:style>
  <w:style w:type="character" w:styleId="Regelnummer">
    <w:name w:val="line number"/>
    <w:basedOn w:val="Standaardalinea-lettertype"/>
  </w:style>
  <w:style w:type="paragraph" w:styleId="Standaardinspringing">
    <w:name w:val="Normal Indent"/>
    <w:basedOn w:val="Standaard"/>
    <w:pPr>
      <w:ind w:left="708"/>
    </w:pPr>
  </w:style>
  <w:style w:type="paragraph" w:styleId="Ondertitel">
    <w:name w:val="Subtitle"/>
    <w:basedOn w:val="Standaard"/>
    <w:qFormat/>
    <w:pPr>
      <w:spacing w:after="60"/>
      <w:jc w:val="center"/>
      <w:outlineLvl w:val="1"/>
    </w:pPr>
    <w:rPr>
      <w:rFonts w:cs="Arial"/>
      <w:sz w:val="24"/>
    </w:rPr>
  </w:style>
  <w:style w:type="paragraph" w:styleId="Tekstzonderopmaak">
    <w:name w:val="Plain Text"/>
    <w:basedOn w:val="Standaard"/>
    <w:rPr>
      <w:rFonts w:ascii="Courier New" w:hAnsi="Courier New" w:cs="Courier New"/>
      <w:szCs w:val="20"/>
    </w:rPr>
  </w:style>
  <w:style w:type="paragraph" w:styleId="Titel">
    <w:name w:val="Title"/>
    <w:basedOn w:val="Standaard"/>
    <w:qFormat/>
    <w:pPr>
      <w:spacing w:before="240" w:after="60"/>
      <w:jc w:val="center"/>
      <w:outlineLvl w:val="0"/>
    </w:pPr>
    <w:rPr>
      <w:rFonts w:cs="Arial"/>
      <w:b/>
      <w:bCs/>
      <w:kern w:val="28"/>
      <w:sz w:val="32"/>
      <w:szCs w:val="32"/>
    </w:rPr>
  </w:style>
  <w:style w:type="paragraph" w:styleId="Voettekst">
    <w:name w:val="footer"/>
    <w:basedOn w:val="Standaard"/>
    <w:link w:val="VoettekstChar"/>
    <w:uiPriority w:val="99"/>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rsid w:val="00DF00ED"/>
    <w:pPr>
      <w:spacing w:line="280" w:lineRule="atLeast"/>
      <w:jc w:val="right"/>
    </w:pPr>
    <w:rPr>
      <w:rFonts w:ascii="Arial" w:hAnsi="Arial"/>
      <w:sz w:val="24"/>
      <w:szCs w:val="24"/>
      <w:lang w:val="nl-NL" w:eastAsia="nl-NL"/>
    </w:rPr>
  </w:style>
  <w:style w:type="character" w:styleId="Paginanummer">
    <w:name w:val="page number"/>
    <w:basedOn w:val="Standaardalinea-lettertype"/>
    <w:rPr>
      <w:rFonts w:ascii="Arial" w:hAnsi="Arial"/>
      <w:color w:val="auto"/>
      <w:sz w:val="18"/>
    </w:rPr>
  </w:style>
  <w:style w:type="character" w:styleId="Zwaar">
    <w:name w:val="Strong"/>
    <w:basedOn w:val="Standaardalinea-lettertype"/>
    <w:qFormat/>
    <w:rPr>
      <w:b/>
      <w:bCs/>
    </w:rPr>
  </w:style>
  <w:style w:type="paragraph" w:customStyle="1" w:styleId="VVKSOTekstTabel">
    <w:name w:val="VVKSOTekstTabel"/>
    <w:basedOn w:val="VVKSOTekst"/>
    <w:pPr>
      <w:spacing w:before="120" w:after="120"/>
    </w:pPr>
  </w:style>
  <w:style w:type="paragraph" w:customStyle="1" w:styleId="VVKSOKopZonderTitel">
    <w:name w:val="VVKSOKopZonderTitel"/>
    <w:rsid w:val="00DF00ED"/>
    <w:pPr>
      <w:numPr>
        <w:numId w:val="12"/>
      </w:numPr>
      <w:spacing w:after="240" w:line="240" w:lineRule="atLeast"/>
      <w:jc w:val="both"/>
    </w:pPr>
    <w:rPr>
      <w:rFonts w:ascii="Arial" w:hAnsi="Arial"/>
      <w:lang w:val="nl-NL" w:eastAsia="nl-NL"/>
    </w:rPr>
  </w:style>
  <w:style w:type="paragraph" w:customStyle="1" w:styleId="VVKSOIntern1">
    <w:name w:val="VVKSOIntern1"/>
    <w:next w:val="Standaard"/>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rFonts w:ascii="Arial" w:hAnsi="Arial"/>
      <w:b/>
      <w:lang w:val="nl-NL" w:eastAsia="nl-NL"/>
    </w:rPr>
  </w:style>
  <w:style w:type="paragraph" w:customStyle="1" w:styleId="VVKSOKop1">
    <w:name w:val="VVKSOKop1"/>
    <w:next w:val="VVKSOTekst"/>
    <w:rsid w:val="00E049B4"/>
    <w:pPr>
      <w:keepNext/>
      <w:numPr>
        <w:numId w:val="16"/>
      </w:numPr>
      <w:tabs>
        <w:tab w:val="right" w:pos="7088"/>
        <w:tab w:val="right" w:pos="8222"/>
        <w:tab w:val="right" w:pos="9356"/>
      </w:tabs>
      <w:spacing w:before="320" w:after="320" w:line="320" w:lineRule="atLeast"/>
    </w:pPr>
    <w:rPr>
      <w:rFonts w:ascii="Arial" w:hAnsi="Arial"/>
      <w:b/>
      <w:sz w:val="28"/>
      <w:lang w:val="nl-NL" w:eastAsia="nl-NL"/>
    </w:rPr>
  </w:style>
  <w:style w:type="paragraph" w:customStyle="1" w:styleId="VVKSOKop2">
    <w:name w:val="VVKSOKop2"/>
    <w:next w:val="VVKSOTekst"/>
    <w:rsid w:val="00DF00ED"/>
    <w:pPr>
      <w:keepNext/>
      <w:numPr>
        <w:ilvl w:val="1"/>
        <w:numId w:val="16"/>
      </w:numPr>
      <w:tabs>
        <w:tab w:val="right" w:pos="7088"/>
        <w:tab w:val="right" w:pos="8222"/>
        <w:tab w:val="right" w:pos="9356"/>
      </w:tabs>
      <w:spacing w:before="480" w:after="440" w:line="280" w:lineRule="atLeast"/>
    </w:pPr>
    <w:rPr>
      <w:rFonts w:ascii="Arial" w:hAnsi="Arial"/>
      <w:b/>
      <w:sz w:val="24"/>
      <w:lang w:val="nl-NL" w:eastAsia="nl-NL"/>
    </w:rPr>
  </w:style>
  <w:style w:type="paragraph" w:customStyle="1" w:styleId="VVKSOKop3">
    <w:name w:val="VVKSOKop3"/>
    <w:next w:val="VVKSOTekst"/>
    <w:rsid w:val="00DF00ED"/>
    <w:pPr>
      <w:keepNext/>
      <w:numPr>
        <w:ilvl w:val="2"/>
        <w:numId w:val="16"/>
      </w:numPr>
      <w:spacing w:before="480" w:after="280" w:line="240" w:lineRule="atLeast"/>
    </w:pPr>
    <w:rPr>
      <w:rFonts w:ascii="Arial" w:hAnsi="Arial"/>
      <w:b/>
      <w:i/>
      <w:sz w:val="24"/>
      <w:szCs w:val="22"/>
      <w:lang w:val="nl-NL" w:eastAsia="nl-NL"/>
    </w:rPr>
  </w:style>
  <w:style w:type="paragraph" w:customStyle="1" w:styleId="VVKSOKop4">
    <w:name w:val="VVKSOKop4"/>
    <w:next w:val="VVKSOTekst"/>
    <w:rsid w:val="00DF00ED"/>
    <w:pPr>
      <w:keepNext/>
      <w:numPr>
        <w:ilvl w:val="3"/>
        <w:numId w:val="16"/>
      </w:numPr>
      <w:spacing w:before="480" w:after="240" w:line="240" w:lineRule="atLeast"/>
    </w:pPr>
    <w:rPr>
      <w:rFonts w:ascii="Arial" w:hAnsi="Arial"/>
      <w:b/>
      <w:szCs w:val="22"/>
      <w:lang w:val="nl-NL" w:eastAsia="nl-NL"/>
    </w:rPr>
  </w:style>
  <w:style w:type="paragraph" w:customStyle="1" w:styleId="VVKSOKoptekstEven">
    <w:name w:val="VVKSOKoptekstEven"/>
    <w:autoRedefine/>
    <w:rsid w:val="00035B30"/>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pPr>
      <w:spacing w:before="360"/>
    </w:pPr>
  </w:style>
  <w:style w:type="paragraph" w:customStyle="1" w:styleId="VVKSOKoptekstOneven">
    <w:name w:val="VVKSOKoptekstOneven"/>
    <w:basedOn w:val="VVKSOKoptekstEven"/>
    <w:autoRedefine/>
    <w:pPr>
      <w:jc w:val="right"/>
    </w:pPr>
  </w:style>
  <w:style w:type="paragraph" w:customStyle="1" w:styleId="VVKSOKoptekstOnevenDatum">
    <w:name w:val="VVKSOKoptekstOnevenDatum"/>
    <w:basedOn w:val="VVKSOKoptekstOneven"/>
    <w:autoRedefine/>
    <w:pPr>
      <w:spacing w:before="360"/>
    </w:pPr>
  </w:style>
  <w:style w:type="paragraph" w:customStyle="1" w:styleId="VVKSOKopttekstOnevenDatum">
    <w:name w:val="VVKSOKopttekstOnevenDatum"/>
    <w:basedOn w:val="VVKSOKoptekstOneven"/>
    <w:pPr>
      <w:spacing w:after="360"/>
    </w:pPr>
  </w:style>
  <w:style w:type="paragraph" w:customStyle="1" w:styleId="VVKSOLogo1">
    <w:name w:val="VVKSOLogo1"/>
    <w:autoRedefine/>
    <w:semiHidden/>
    <w:pPr>
      <w:spacing w:line="220" w:lineRule="exact"/>
      <w:jc w:val="right"/>
    </w:pPr>
    <w:rPr>
      <w:rFonts w:ascii="Arial" w:hAnsi="Arial"/>
      <w:sz w:val="22"/>
      <w:szCs w:val="24"/>
      <w:lang w:val="nl-NL" w:eastAsia="nl-NL"/>
    </w:rPr>
  </w:style>
  <w:style w:type="paragraph" w:customStyle="1" w:styleId="VVKSOLogo2">
    <w:name w:val="VVKSOLogo2"/>
    <w:autoRedefine/>
    <w:semiHidden/>
    <w:pPr>
      <w:spacing w:line="220" w:lineRule="exact"/>
      <w:jc w:val="right"/>
    </w:pPr>
    <w:rPr>
      <w:rFonts w:ascii="Arial" w:hAnsi="Arial"/>
      <w:sz w:val="18"/>
      <w:szCs w:val="24"/>
      <w:lang w:val="nl-NL" w:eastAsia="nl-NL"/>
    </w:rPr>
  </w:style>
  <w:style w:type="paragraph" w:customStyle="1" w:styleId="VVKSOOnderwerp">
    <w:name w:val="VVKSOOnderwerp"/>
    <w:next w:val="Standaard"/>
    <w:rsid w:val="00DF00ED"/>
    <w:pPr>
      <w:spacing w:before="480" w:after="320" w:line="320" w:lineRule="atLeast"/>
    </w:pPr>
    <w:rPr>
      <w:rFonts w:ascii="Arial" w:hAnsi="Arial"/>
      <w:b/>
      <w:sz w:val="28"/>
      <w:szCs w:val="28"/>
      <w:lang w:val="nl-NL" w:eastAsia="nl-NL"/>
    </w:rPr>
  </w:style>
  <w:style w:type="paragraph" w:customStyle="1" w:styleId="VVKSOOpsomming1">
    <w:name w:val="VVKSOOpsomming1"/>
    <w:rsid w:val="00DF00ED"/>
    <w:pPr>
      <w:numPr>
        <w:numId w:val="13"/>
      </w:numPr>
      <w:spacing w:after="120" w:line="240" w:lineRule="atLeast"/>
      <w:jc w:val="both"/>
    </w:pPr>
    <w:rPr>
      <w:rFonts w:ascii="Arial" w:hAnsi="Arial"/>
      <w:lang w:val="nl-NL" w:eastAsia="nl-NL"/>
    </w:rPr>
  </w:style>
  <w:style w:type="paragraph" w:customStyle="1" w:styleId="VVKSOOpsomming2">
    <w:name w:val="VVKSOOpsomming2"/>
    <w:rsid w:val="00DF00ED"/>
    <w:pPr>
      <w:keepLines/>
      <w:numPr>
        <w:numId w:val="15"/>
      </w:numPr>
      <w:spacing w:after="120" w:line="240" w:lineRule="atLeast"/>
      <w:jc w:val="both"/>
    </w:pPr>
    <w:rPr>
      <w:rFonts w:ascii="Arial" w:hAnsi="Arial"/>
      <w:lang w:val="nl-NL" w:eastAsia="nl-NL"/>
    </w:rPr>
  </w:style>
  <w:style w:type="paragraph" w:customStyle="1" w:styleId="VVKSOTitel2">
    <w:name w:val="VVKSOTitel2"/>
    <w:basedOn w:val="VVKSOTitel"/>
    <w:pPr>
      <w:framePr w:wrap="around"/>
    </w:pPr>
    <w:rPr>
      <w:sz w:val="36"/>
    </w:rPr>
  </w:style>
  <w:style w:type="paragraph" w:customStyle="1" w:styleId="VVKSOOpsomming12">
    <w:name w:val="VVKSOOpsomming12"/>
    <w:basedOn w:val="VVKSOOpsomming1"/>
    <w:rsid w:val="00DF00ED"/>
    <w:pPr>
      <w:numPr>
        <w:numId w:val="14"/>
      </w:numPr>
    </w:pPr>
  </w:style>
  <w:style w:type="paragraph" w:customStyle="1" w:styleId="VVKSOKop3ZonderTitel">
    <w:name w:val="VVKSOKop3ZonderTitel"/>
    <w:rsid w:val="00DF00ED"/>
    <w:pPr>
      <w:numPr>
        <w:ilvl w:val="5"/>
        <w:numId w:val="16"/>
      </w:numPr>
      <w:spacing w:after="240" w:line="240" w:lineRule="atLeast"/>
      <w:jc w:val="both"/>
    </w:pPr>
    <w:rPr>
      <w:rFonts w:ascii="Arial" w:hAnsi="Arial"/>
      <w:lang w:val="nl-NL" w:eastAsia="nl-NL"/>
    </w:rPr>
  </w:style>
  <w:style w:type="paragraph" w:customStyle="1" w:styleId="VVKSOKop2ZonderTitel">
    <w:name w:val="VVKSOKop2ZonderTitel"/>
    <w:basedOn w:val="Standaard"/>
    <w:rsid w:val="00DF00ED"/>
    <w:pPr>
      <w:numPr>
        <w:ilvl w:val="4"/>
        <w:numId w:val="16"/>
      </w:numPr>
      <w:spacing w:line="240" w:lineRule="atLeast"/>
    </w:pPr>
  </w:style>
  <w:style w:type="paragraph" w:customStyle="1" w:styleId="VVKSOInhoudTitel">
    <w:name w:val="VVKSOInhoudTitel"/>
    <w:basedOn w:val="VVKSOOnderwerp"/>
    <w:rsid w:val="00E81CDE"/>
  </w:style>
  <w:style w:type="table" w:styleId="Tabelraster">
    <w:name w:val="Table Grid"/>
    <w:basedOn w:val="Standaardtabel"/>
    <w:uiPriority w:val="59"/>
    <w:rsid w:val="001D6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ettekstChar">
    <w:name w:val="Voettekst Char"/>
    <w:basedOn w:val="Standaardalinea-lettertype"/>
    <w:link w:val="Voettekst"/>
    <w:uiPriority w:val="99"/>
    <w:rsid w:val="00035B30"/>
    <w:rPr>
      <w:rFonts w:ascii="Arial" w:hAnsi="Arial"/>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60" w:lineRule="exact"/>
    </w:pPr>
    <w:rPr>
      <w:rFonts w:ascii="Arial" w:hAnsi="Arial"/>
      <w:szCs w:val="24"/>
      <w:lang w:val="nl-NL" w:eastAsia="nl-NL"/>
    </w:rPr>
  </w:style>
  <w:style w:type="paragraph" w:styleId="Kop1">
    <w:name w:val="heading 1"/>
    <w:basedOn w:val="Standaard"/>
    <w:next w:val="Standaard"/>
    <w:qFormat/>
    <w:pPr>
      <w:keepNext/>
      <w:numPr>
        <w:numId w:val="1"/>
      </w:numPr>
      <w:spacing w:before="240" w:after="60"/>
      <w:outlineLvl w:val="0"/>
    </w:pPr>
    <w:rPr>
      <w:rFonts w:cs="Arial"/>
      <w:b/>
      <w:bCs/>
      <w:kern w:val="32"/>
      <w:sz w:val="32"/>
      <w:szCs w:val="32"/>
    </w:rPr>
  </w:style>
  <w:style w:type="paragraph" w:styleId="Kop2">
    <w:name w:val="heading 2"/>
    <w:basedOn w:val="Standaard"/>
    <w:next w:val="Standaard"/>
    <w:qFormat/>
    <w:pPr>
      <w:keepNext/>
      <w:numPr>
        <w:ilvl w:val="1"/>
        <w:numId w:val="1"/>
      </w:numPr>
      <w:spacing w:before="240" w:after="60"/>
      <w:outlineLvl w:val="1"/>
    </w:pPr>
    <w:rPr>
      <w:rFonts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cs="Arial"/>
      <w:b/>
      <w:bCs/>
      <w:sz w:val="26"/>
      <w:szCs w:val="26"/>
    </w:rPr>
  </w:style>
  <w:style w:type="paragraph" w:styleId="Kop4">
    <w:name w:val="heading 4"/>
    <w:basedOn w:val="Standaard"/>
    <w:next w:val="Standaard"/>
    <w:qFormat/>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qFormat/>
    <w:pPr>
      <w:numPr>
        <w:ilvl w:val="4"/>
        <w:numId w:val="1"/>
      </w:numPr>
      <w:spacing w:before="240" w:after="60"/>
      <w:outlineLvl w:val="4"/>
    </w:pPr>
    <w:rPr>
      <w:b/>
      <w:bCs/>
      <w:i/>
      <w:iCs/>
      <w:sz w:val="26"/>
      <w:szCs w:val="26"/>
    </w:rPr>
  </w:style>
  <w:style w:type="paragraph" w:styleId="Kop6">
    <w:name w:val="heading 6"/>
    <w:basedOn w:val="Standaard"/>
    <w:next w:val="Standaard"/>
    <w:qFormat/>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qFormat/>
    <w:pPr>
      <w:numPr>
        <w:ilvl w:val="6"/>
        <w:numId w:val="1"/>
      </w:numPr>
      <w:spacing w:before="240" w:after="60"/>
      <w:outlineLvl w:val="6"/>
    </w:pPr>
    <w:rPr>
      <w:rFonts w:ascii="Times New Roman" w:hAnsi="Times New Roman"/>
      <w:sz w:val="24"/>
    </w:rPr>
  </w:style>
  <w:style w:type="paragraph" w:styleId="Kop8">
    <w:name w:val="heading 8"/>
    <w:basedOn w:val="Standaard"/>
    <w:next w:val="Standaard"/>
    <w:qFormat/>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qFormat/>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Pr>
      <w:rFonts w:ascii="Tahoma" w:hAnsi="Tahoma" w:cs="Tahoma"/>
      <w:sz w:val="16"/>
      <w:szCs w:val="16"/>
    </w:rPr>
  </w:style>
  <w:style w:type="paragraph" w:styleId="Bijschrift">
    <w:name w:val="caption"/>
    <w:basedOn w:val="Standaard"/>
    <w:next w:val="Standaard"/>
    <w:qFormat/>
    <w:pPr>
      <w:spacing w:before="120" w:after="120"/>
    </w:pPr>
    <w:rPr>
      <w:b/>
      <w:bCs/>
      <w:szCs w:val="20"/>
    </w:rPr>
  </w:style>
  <w:style w:type="paragraph" w:styleId="Bronvermelding">
    <w:name w:val="table of authorities"/>
    <w:basedOn w:val="Standaard"/>
    <w:next w:val="Standaard"/>
    <w:semiHidden/>
    <w:pPr>
      <w:ind w:left="200" w:hanging="200"/>
    </w:pPr>
  </w:style>
  <w:style w:type="paragraph" w:styleId="Documentstructuur">
    <w:name w:val="Document Map"/>
    <w:basedOn w:val="Standaard"/>
    <w:semiHidden/>
    <w:pPr>
      <w:shd w:val="clear" w:color="auto" w:fill="000080"/>
    </w:pPr>
    <w:rPr>
      <w:rFonts w:ascii="Tahoma" w:hAnsi="Tahoma" w:cs="Tahoma"/>
    </w:rPr>
  </w:style>
  <w:style w:type="character" w:styleId="Eindnootmarkering">
    <w:name w:val="endnote reference"/>
    <w:basedOn w:val="Standaardalinea-lettertype"/>
    <w:semiHidden/>
    <w:rPr>
      <w:rFonts w:ascii="Arial" w:hAnsi="Arial"/>
      <w:sz w:val="18"/>
      <w:vertAlign w:val="superscript"/>
    </w:rPr>
  </w:style>
  <w:style w:type="paragraph" w:styleId="Eindnoottekst">
    <w:name w:val="endnote text"/>
    <w:basedOn w:val="Voetnoottekst"/>
    <w:autoRedefine/>
    <w:semiHidden/>
  </w:style>
  <w:style w:type="paragraph" w:styleId="Voetnoottekst">
    <w:name w:val="footnote text"/>
    <w:autoRedefine/>
    <w:semiHidden/>
    <w:pPr>
      <w:spacing w:after="120" w:line="240" w:lineRule="exact"/>
      <w:ind w:left="125" w:hanging="125"/>
      <w:jc w:val="both"/>
    </w:pPr>
    <w:rPr>
      <w:rFonts w:ascii="Arial" w:hAnsi="Arial"/>
      <w:sz w:val="18"/>
      <w:lang w:val="nl-NL" w:eastAsia="nl-NL"/>
    </w:rPr>
  </w:style>
  <w:style w:type="paragraph" w:styleId="Index1">
    <w:name w:val="index 1"/>
    <w:basedOn w:val="Standaard"/>
    <w:next w:val="Standaard"/>
    <w:autoRedefine/>
    <w:semiHidden/>
    <w:pPr>
      <w:ind w:left="200" w:hanging="200"/>
    </w:pPr>
  </w:style>
  <w:style w:type="paragraph" w:styleId="Index2">
    <w:name w:val="index 2"/>
    <w:basedOn w:val="Standaard"/>
    <w:next w:val="Standaard"/>
    <w:autoRedefine/>
    <w:semiHidden/>
    <w:pPr>
      <w:ind w:left="400" w:hanging="200"/>
    </w:pPr>
  </w:style>
  <w:style w:type="paragraph" w:styleId="Index3">
    <w:name w:val="index 3"/>
    <w:basedOn w:val="Standaard"/>
    <w:next w:val="Standaard"/>
    <w:autoRedefine/>
    <w:semiHidden/>
    <w:pPr>
      <w:ind w:left="600" w:hanging="200"/>
    </w:pPr>
  </w:style>
  <w:style w:type="paragraph" w:styleId="Index4">
    <w:name w:val="index 4"/>
    <w:basedOn w:val="Standaard"/>
    <w:next w:val="Standaard"/>
    <w:autoRedefine/>
    <w:semiHidden/>
    <w:pPr>
      <w:ind w:left="800" w:hanging="200"/>
    </w:pPr>
  </w:style>
  <w:style w:type="paragraph" w:styleId="Index5">
    <w:name w:val="index 5"/>
    <w:basedOn w:val="Standaard"/>
    <w:next w:val="Standaard"/>
    <w:autoRedefine/>
    <w:semiHidden/>
    <w:pPr>
      <w:ind w:left="1000" w:hanging="200"/>
    </w:pPr>
  </w:style>
  <w:style w:type="paragraph" w:styleId="Index6">
    <w:name w:val="index 6"/>
    <w:basedOn w:val="Standaard"/>
    <w:next w:val="Standaard"/>
    <w:autoRedefine/>
    <w:semiHidden/>
    <w:pPr>
      <w:ind w:left="1200" w:hanging="200"/>
    </w:pPr>
  </w:style>
  <w:style w:type="paragraph" w:styleId="Index7">
    <w:name w:val="index 7"/>
    <w:basedOn w:val="Standaard"/>
    <w:next w:val="Standaard"/>
    <w:autoRedefine/>
    <w:semiHidden/>
    <w:pPr>
      <w:ind w:left="1400" w:hanging="200"/>
    </w:pPr>
  </w:style>
  <w:style w:type="paragraph" w:styleId="Index8">
    <w:name w:val="index 8"/>
    <w:basedOn w:val="Standaard"/>
    <w:next w:val="Standaard"/>
    <w:autoRedefine/>
    <w:semiHidden/>
    <w:pPr>
      <w:ind w:left="1600" w:hanging="200"/>
    </w:pPr>
  </w:style>
  <w:style w:type="paragraph" w:styleId="Index9">
    <w:name w:val="index 9"/>
    <w:basedOn w:val="Standaard"/>
    <w:next w:val="Standaard"/>
    <w:autoRedefine/>
    <w:semiHidden/>
    <w:pPr>
      <w:ind w:left="1800" w:hanging="200"/>
    </w:pPr>
  </w:style>
  <w:style w:type="paragraph" w:styleId="Indexkop">
    <w:name w:val="index heading"/>
    <w:basedOn w:val="Standaard"/>
    <w:next w:val="Index1"/>
    <w:semiHidden/>
    <w:rPr>
      <w:rFonts w:cs="Arial"/>
      <w:b/>
      <w:bCs/>
    </w:rPr>
  </w:style>
  <w:style w:type="paragraph" w:styleId="Inhopg2">
    <w:name w:val="toc 2"/>
    <w:basedOn w:val="Inhopg1"/>
    <w:next w:val="VVKSOTekst"/>
    <w:autoRedefine/>
    <w:uiPriority w:val="39"/>
    <w:pPr>
      <w:keepNext w:val="0"/>
      <w:widowControl w:val="0"/>
      <w:spacing w:before="0" w:line="260" w:lineRule="exact"/>
    </w:pPr>
    <w:rPr>
      <w:sz w:val="20"/>
    </w:rPr>
  </w:style>
  <w:style w:type="paragraph" w:styleId="Inhopg1">
    <w:name w:val="toc 1"/>
    <w:next w:val="VVKSOTekst"/>
    <w:autoRedefine/>
    <w:uiPriority w:val="39"/>
    <w:pPr>
      <w:keepNext/>
      <w:tabs>
        <w:tab w:val="left" w:pos="851"/>
        <w:tab w:val="right" w:leader="dot" w:pos="9900"/>
      </w:tabs>
      <w:autoSpaceDE w:val="0"/>
      <w:autoSpaceDN w:val="0"/>
      <w:adjustRightInd w:val="0"/>
      <w:spacing w:before="300" w:line="300" w:lineRule="exact"/>
      <w:ind w:left="851" w:hanging="851"/>
      <w:jc w:val="both"/>
    </w:pPr>
    <w:rPr>
      <w:rFonts w:ascii="Arial" w:hAnsi="Arial"/>
      <w:sz w:val="24"/>
      <w:szCs w:val="24"/>
      <w:lang w:val="en-US"/>
    </w:rPr>
  </w:style>
  <w:style w:type="paragraph" w:customStyle="1" w:styleId="VVKSOTekst">
    <w:name w:val="VVKSOTekst"/>
    <w:rsid w:val="00DF00ED"/>
    <w:pPr>
      <w:spacing w:after="240" w:line="240" w:lineRule="atLeast"/>
      <w:jc w:val="both"/>
    </w:pPr>
    <w:rPr>
      <w:rFonts w:ascii="Arial" w:hAnsi="Arial"/>
      <w:lang w:val="nl-NL" w:eastAsia="nl-NL"/>
    </w:rPr>
  </w:style>
  <w:style w:type="paragraph" w:styleId="Inhopg3">
    <w:name w:val="toc 3"/>
    <w:basedOn w:val="Inhopg1"/>
    <w:next w:val="VVKSOTekst"/>
    <w:autoRedefine/>
    <w:semiHidden/>
    <w:pPr>
      <w:spacing w:before="0"/>
    </w:pPr>
    <w:rPr>
      <w:sz w:val="20"/>
    </w:rPr>
  </w:style>
  <w:style w:type="paragraph" w:styleId="Inhopg4">
    <w:name w:val="toc 4"/>
    <w:basedOn w:val="Inhopg1"/>
    <w:next w:val="Standaard"/>
    <w:autoRedefine/>
    <w:semiHidden/>
    <w:pPr>
      <w:spacing w:before="0" w:line="260" w:lineRule="exact"/>
    </w:pPr>
    <w:rPr>
      <w:sz w:val="20"/>
    </w:r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Kopbronvermelding">
    <w:name w:val="toa heading"/>
    <w:basedOn w:val="Standaard"/>
    <w:next w:val="Standaard"/>
    <w:semiHidden/>
    <w:pPr>
      <w:spacing w:before="120"/>
    </w:pPr>
    <w:rPr>
      <w:rFonts w:cs="Arial"/>
      <w:b/>
      <w:bCs/>
      <w:sz w:val="24"/>
    </w:rPr>
  </w:style>
  <w:style w:type="paragraph" w:styleId="Lijstmetafbeeldingen">
    <w:name w:val="table of figures"/>
    <w:basedOn w:val="Standaard"/>
    <w:next w:val="Standaard"/>
    <w:semiHidden/>
    <w:pPr>
      <w:ind w:left="400" w:hanging="400"/>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lang w:val="nl-NL" w:eastAsia="nl-NL"/>
    </w:rPr>
  </w:style>
  <w:style w:type="paragraph" w:styleId="Tekstopmerking">
    <w:name w:val="annotation text"/>
    <w:basedOn w:val="Standaard"/>
    <w:semiHidden/>
    <w:rPr>
      <w:szCs w:val="20"/>
    </w:rPr>
  </w:style>
  <w:style w:type="paragraph" w:styleId="Onderwerpvanopmerking">
    <w:name w:val="annotation subject"/>
    <w:basedOn w:val="Tekstopmerking"/>
    <w:next w:val="Tekstopmerking"/>
    <w:semiHidden/>
    <w:rPr>
      <w:b/>
      <w:bCs/>
    </w:rPr>
  </w:style>
  <w:style w:type="character" w:styleId="Verwijzingopmerking">
    <w:name w:val="annotation reference"/>
    <w:basedOn w:val="Standaardalinea-lettertype"/>
    <w:semiHidden/>
    <w:rPr>
      <w:sz w:val="16"/>
      <w:szCs w:val="16"/>
    </w:rPr>
  </w:style>
  <w:style w:type="character" w:styleId="Voetnootmarkering">
    <w:name w:val="footnote reference"/>
    <w:basedOn w:val="Standaardalinea-lettertype"/>
    <w:semiHidden/>
    <w:rPr>
      <w:rFonts w:ascii="Arial" w:hAnsi="Arial"/>
      <w:sz w:val="18"/>
      <w:vertAlign w:val="superscript"/>
    </w:rPr>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ind w:left="2880"/>
    </w:pPr>
    <w:rPr>
      <w:rFonts w:cs="Arial"/>
      <w:sz w:val="24"/>
    </w:rPr>
  </w:style>
  <w:style w:type="paragraph" w:styleId="Afsluiting">
    <w:name w:val="Closing"/>
    <w:basedOn w:val="Standaard"/>
    <w:pPr>
      <w:ind w:left="4252"/>
    </w:pPr>
  </w:style>
  <w:style w:type="paragraph" w:styleId="Afzender">
    <w:name w:val="envelope return"/>
    <w:basedOn w:val="Standaard"/>
    <w:rPr>
      <w:rFonts w:cs="Arial"/>
      <w:szCs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pPr>
      <w:spacing w:after="120"/>
      <w:ind w:left="1440" w:right="1440"/>
    </w:pPr>
  </w:style>
  <w:style w:type="paragraph" w:customStyle="1" w:styleId="VVKSOTitel">
    <w:name w:val="VVKSOTitel"/>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style>
  <w:style w:type="paragraph" w:styleId="E-mailhandtekening">
    <w:name w:val="E-mail Signature"/>
    <w:basedOn w:val="Standaard"/>
  </w:style>
  <w:style w:type="character" w:styleId="GevolgdeHyperlink">
    <w:name w:val="FollowedHyperlink"/>
    <w:basedOn w:val="Standaardalinea-lettertype"/>
    <w:rPr>
      <w:color w:val="800080"/>
      <w:u w:val="single"/>
    </w:rPr>
  </w:style>
  <w:style w:type="paragraph" w:styleId="Handtekening">
    <w:name w:val="Signature"/>
    <w:basedOn w:val="Standaard"/>
    <w:pPr>
      <w:ind w:left="4252"/>
    </w:pPr>
  </w:style>
  <w:style w:type="paragraph" w:styleId="HTML-voorafopgemaakt">
    <w:name w:val="HTML Preformatted"/>
    <w:aliases w:val=" vooraf opgemaakt"/>
    <w:basedOn w:val="Standaard"/>
    <w:rPr>
      <w:rFonts w:ascii="Courier New" w:hAnsi="Courier New" w:cs="Courier New"/>
      <w:szCs w:val="20"/>
    </w:rPr>
  </w:style>
  <w:style w:type="character" w:styleId="HTMLCode">
    <w:name w:val="HTML Code"/>
    <w:basedOn w:val="Standaardalinea-lettertype"/>
    <w:rPr>
      <w:rFonts w:ascii="Courier New" w:hAnsi="Courier New" w:cs="Courier New"/>
      <w:sz w:val="20"/>
      <w:szCs w:val="20"/>
    </w:rPr>
  </w:style>
  <w:style w:type="character" w:styleId="HTMLDefinition">
    <w:name w:val="HTML Definition"/>
    <w:basedOn w:val="Standaardalinea-lettertype"/>
    <w:rPr>
      <w:i/>
      <w:iCs/>
    </w:rPr>
  </w:style>
  <w:style w:type="character" w:styleId="HTMLVariable">
    <w:name w:val="HTML Variable"/>
    <w:basedOn w:val="Standaardalinea-lettertype"/>
    <w:rPr>
      <w:i/>
      <w:iCs/>
    </w:rPr>
  </w:style>
  <w:style w:type="character" w:styleId="HTML-acroniem">
    <w:name w:val="HTML Acronym"/>
    <w:basedOn w:val="Standaardalinea-lettertype"/>
  </w:style>
  <w:style w:type="paragraph" w:styleId="HTML-adres">
    <w:name w:val="HTML Address"/>
    <w:basedOn w:val="Standaard"/>
    <w:rPr>
      <w:i/>
      <w:iCs/>
    </w:rPr>
  </w:style>
  <w:style w:type="character" w:styleId="HTML-citaat">
    <w:name w:val="HTML Cite"/>
    <w:basedOn w:val="Standaardalinea-lettertype"/>
    <w:rPr>
      <w:i/>
      <w:iCs/>
    </w:rPr>
  </w:style>
  <w:style w:type="character" w:styleId="HTML-schrijfmachine">
    <w:name w:val="HTML Typewriter"/>
    <w:basedOn w:val="Standaardalinea-lettertype"/>
    <w:rPr>
      <w:rFonts w:ascii="Courier New" w:hAnsi="Courier New" w:cs="Courier New"/>
      <w:sz w:val="20"/>
      <w:szCs w:val="20"/>
    </w:rPr>
  </w:style>
  <w:style w:type="character" w:styleId="HTML-toetsenbord">
    <w:name w:val="HTML Keyboard"/>
    <w:basedOn w:val="Standaardalinea-lettertype"/>
    <w:rPr>
      <w:rFonts w:ascii="Courier New" w:hAnsi="Courier New" w:cs="Courier New"/>
      <w:sz w:val="20"/>
      <w:szCs w:val="20"/>
    </w:rPr>
  </w:style>
  <w:style w:type="character" w:styleId="HTML-voorbeeld">
    <w:name w:val="HTML Sample"/>
    <w:basedOn w:val="Standaardalinea-lettertype"/>
    <w:rPr>
      <w:rFonts w:ascii="Courier New" w:hAnsi="Courier New" w:cs="Courier New"/>
    </w:rPr>
  </w:style>
  <w:style w:type="character" w:styleId="Hyperlink">
    <w:name w:val="Hyperlink"/>
    <w:basedOn w:val="Standaardalinea-lettertype"/>
    <w:uiPriority w:val="99"/>
    <w:rPr>
      <w:rFonts w:ascii="Arial" w:hAnsi="Arial"/>
      <w:color w:val="auto"/>
      <w:sz w:val="20"/>
      <w:u w:val="none"/>
    </w:rPr>
  </w:style>
  <w:style w:type="paragraph" w:styleId="Koptekst">
    <w:name w:val="header"/>
    <w:basedOn w:val="Standaard"/>
    <w:pPr>
      <w:tabs>
        <w:tab w:val="center" w:pos="4536"/>
        <w:tab w:val="right" w:pos="9072"/>
      </w:tabs>
    </w:p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autoRedefine/>
    <w:pPr>
      <w:numPr>
        <w:numId w:val="2"/>
      </w:numPr>
    </w:pPr>
  </w:style>
  <w:style w:type="paragraph" w:styleId="Lijstopsomteken2">
    <w:name w:val="List Bullet 2"/>
    <w:basedOn w:val="Standaard"/>
    <w:autoRedefine/>
    <w:pPr>
      <w:numPr>
        <w:numId w:val="3"/>
      </w:numPr>
    </w:pPr>
  </w:style>
  <w:style w:type="paragraph" w:styleId="Lijstopsomteken3">
    <w:name w:val="List Bullet 3"/>
    <w:basedOn w:val="Standaard"/>
    <w:autoRedefine/>
    <w:pPr>
      <w:numPr>
        <w:numId w:val="4"/>
      </w:numPr>
    </w:pPr>
  </w:style>
  <w:style w:type="paragraph" w:styleId="Lijstopsomteken4">
    <w:name w:val="List Bullet 4"/>
    <w:basedOn w:val="Standaard"/>
    <w:autoRedefine/>
    <w:pPr>
      <w:numPr>
        <w:numId w:val="5"/>
      </w:numPr>
    </w:pPr>
  </w:style>
  <w:style w:type="paragraph" w:styleId="Lijstopsomteken5">
    <w:name w:val="List Bullet 5"/>
    <w:basedOn w:val="Standaard"/>
    <w:autoRedefine/>
    <w:pPr>
      <w:numPr>
        <w:numId w:val="6"/>
      </w:numPr>
    </w:pPr>
  </w:style>
  <w:style w:type="paragraph" w:styleId="Lijstnummering">
    <w:name w:val="List Number"/>
    <w:basedOn w:val="Standaard"/>
    <w:pPr>
      <w:numPr>
        <w:numId w:val="7"/>
      </w:numPr>
    </w:pPr>
  </w:style>
  <w:style w:type="paragraph" w:styleId="Lijstnummering2">
    <w:name w:val="List Number 2"/>
    <w:basedOn w:val="Standaard"/>
    <w:pPr>
      <w:numPr>
        <w:numId w:val="8"/>
      </w:numPr>
    </w:pPr>
  </w:style>
  <w:style w:type="paragraph" w:styleId="Lijstnummering3">
    <w:name w:val="List Number 3"/>
    <w:basedOn w:val="Standaard"/>
    <w:pPr>
      <w:numPr>
        <w:numId w:val="9"/>
      </w:numPr>
    </w:pPr>
  </w:style>
  <w:style w:type="paragraph" w:styleId="Lijstnummering4">
    <w:name w:val="List Number 4"/>
    <w:basedOn w:val="Standaard"/>
    <w:pPr>
      <w:numPr>
        <w:numId w:val="10"/>
      </w:numPr>
    </w:pPr>
  </w:style>
  <w:style w:type="paragraph" w:styleId="Lijstnummering5">
    <w:name w:val="List Number 5"/>
    <w:basedOn w:val="Standaard"/>
    <w:pPr>
      <w:numPr>
        <w:numId w:val="1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character" w:styleId="Nadruk">
    <w:name w:val="Emphasis"/>
    <w:basedOn w:val="Standaardalinea-lettertype"/>
    <w:qFormat/>
    <w:rPr>
      <w:i/>
      <w:iCs/>
    </w:rPr>
  </w:style>
  <w:style w:type="paragraph" w:styleId="Normaalweb">
    <w:name w:val="Normal (Web)"/>
    <w:basedOn w:val="Standaard"/>
    <w:rPr>
      <w:rFonts w:ascii="Times New Roman" w:hAnsi="Times New Roman"/>
      <w:sz w:val="24"/>
    </w:rPr>
  </w:style>
  <w:style w:type="paragraph" w:styleId="Notitiekop">
    <w:name w:val="Note Heading"/>
    <w:basedOn w:val="Standaard"/>
    <w:next w:val="Standaard"/>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szCs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szCs w:val="16"/>
    </w:rPr>
  </w:style>
  <w:style w:type="character" w:styleId="Regelnummer">
    <w:name w:val="line number"/>
    <w:basedOn w:val="Standaardalinea-lettertype"/>
  </w:style>
  <w:style w:type="paragraph" w:styleId="Standaardinspringing">
    <w:name w:val="Normal Indent"/>
    <w:basedOn w:val="Standaard"/>
    <w:pPr>
      <w:ind w:left="708"/>
    </w:pPr>
  </w:style>
  <w:style w:type="paragraph" w:styleId="Ondertitel">
    <w:name w:val="Subtitle"/>
    <w:basedOn w:val="Standaard"/>
    <w:qFormat/>
    <w:pPr>
      <w:spacing w:after="60"/>
      <w:jc w:val="center"/>
      <w:outlineLvl w:val="1"/>
    </w:pPr>
    <w:rPr>
      <w:rFonts w:cs="Arial"/>
      <w:sz w:val="24"/>
    </w:rPr>
  </w:style>
  <w:style w:type="paragraph" w:styleId="Tekstzonderopmaak">
    <w:name w:val="Plain Text"/>
    <w:basedOn w:val="Standaard"/>
    <w:rPr>
      <w:rFonts w:ascii="Courier New" w:hAnsi="Courier New" w:cs="Courier New"/>
      <w:szCs w:val="20"/>
    </w:rPr>
  </w:style>
  <w:style w:type="paragraph" w:styleId="Titel">
    <w:name w:val="Title"/>
    <w:basedOn w:val="Standaard"/>
    <w:qFormat/>
    <w:pPr>
      <w:spacing w:before="240" w:after="60"/>
      <w:jc w:val="center"/>
      <w:outlineLvl w:val="0"/>
    </w:pPr>
    <w:rPr>
      <w:rFonts w:cs="Arial"/>
      <w:b/>
      <w:bCs/>
      <w:kern w:val="28"/>
      <w:sz w:val="32"/>
      <w:szCs w:val="32"/>
    </w:rPr>
  </w:style>
  <w:style w:type="paragraph" w:styleId="Voettekst">
    <w:name w:val="footer"/>
    <w:basedOn w:val="Standaard"/>
    <w:link w:val="VoettekstChar"/>
    <w:uiPriority w:val="99"/>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rsid w:val="00DF00ED"/>
    <w:pPr>
      <w:spacing w:line="280" w:lineRule="atLeast"/>
      <w:jc w:val="right"/>
    </w:pPr>
    <w:rPr>
      <w:rFonts w:ascii="Arial" w:hAnsi="Arial"/>
      <w:sz w:val="24"/>
      <w:szCs w:val="24"/>
      <w:lang w:val="nl-NL" w:eastAsia="nl-NL"/>
    </w:rPr>
  </w:style>
  <w:style w:type="character" w:styleId="Paginanummer">
    <w:name w:val="page number"/>
    <w:basedOn w:val="Standaardalinea-lettertype"/>
    <w:rPr>
      <w:rFonts w:ascii="Arial" w:hAnsi="Arial"/>
      <w:color w:val="auto"/>
      <w:sz w:val="18"/>
    </w:rPr>
  </w:style>
  <w:style w:type="character" w:styleId="Zwaar">
    <w:name w:val="Strong"/>
    <w:basedOn w:val="Standaardalinea-lettertype"/>
    <w:qFormat/>
    <w:rPr>
      <w:b/>
      <w:bCs/>
    </w:rPr>
  </w:style>
  <w:style w:type="paragraph" w:customStyle="1" w:styleId="VVKSOTekstTabel">
    <w:name w:val="VVKSOTekstTabel"/>
    <w:basedOn w:val="VVKSOTekst"/>
    <w:pPr>
      <w:spacing w:before="120" w:after="120"/>
    </w:pPr>
  </w:style>
  <w:style w:type="paragraph" w:customStyle="1" w:styleId="VVKSOKopZonderTitel">
    <w:name w:val="VVKSOKopZonderTitel"/>
    <w:rsid w:val="00DF00ED"/>
    <w:pPr>
      <w:numPr>
        <w:numId w:val="12"/>
      </w:numPr>
      <w:spacing w:after="240" w:line="240" w:lineRule="atLeast"/>
      <w:jc w:val="both"/>
    </w:pPr>
    <w:rPr>
      <w:rFonts w:ascii="Arial" w:hAnsi="Arial"/>
      <w:lang w:val="nl-NL" w:eastAsia="nl-NL"/>
    </w:rPr>
  </w:style>
  <w:style w:type="paragraph" w:customStyle="1" w:styleId="VVKSOIntern1">
    <w:name w:val="VVKSOIntern1"/>
    <w:next w:val="Standaard"/>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rFonts w:ascii="Arial" w:hAnsi="Arial"/>
      <w:b/>
      <w:lang w:val="nl-NL" w:eastAsia="nl-NL"/>
    </w:rPr>
  </w:style>
  <w:style w:type="paragraph" w:customStyle="1" w:styleId="VVKSOKop1">
    <w:name w:val="VVKSOKop1"/>
    <w:next w:val="VVKSOTekst"/>
    <w:rsid w:val="00E049B4"/>
    <w:pPr>
      <w:keepNext/>
      <w:numPr>
        <w:numId w:val="16"/>
      </w:numPr>
      <w:tabs>
        <w:tab w:val="right" w:pos="7088"/>
        <w:tab w:val="right" w:pos="8222"/>
        <w:tab w:val="right" w:pos="9356"/>
      </w:tabs>
      <w:spacing w:before="320" w:after="320" w:line="320" w:lineRule="atLeast"/>
    </w:pPr>
    <w:rPr>
      <w:rFonts w:ascii="Arial" w:hAnsi="Arial"/>
      <w:b/>
      <w:sz w:val="28"/>
      <w:lang w:val="nl-NL" w:eastAsia="nl-NL"/>
    </w:rPr>
  </w:style>
  <w:style w:type="paragraph" w:customStyle="1" w:styleId="VVKSOKop2">
    <w:name w:val="VVKSOKop2"/>
    <w:next w:val="VVKSOTekst"/>
    <w:rsid w:val="00DF00ED"/>
    <w:pPr>
      <w:keepNext/>
      <w:numPr>
        <w:ilvl w:val="1"/>
        <w:numId w:val="16"/>
      </w:numPr>
      <w:tabs>
        <w:tab w:val="right" w:pos="7088"/>
        <w:tab w:val="right" w:pos="8222"/>
        <w:tab w:val="right" w:pos="9356"/>
      </w:tabs>
      <w:spacing w:before="480" w:after="440" w:line="280" w:lineRule="atLeast"/>
    </w:pPr>
    <w:rPr>
      <w:rFonts w:ascii="Arial" w:hAnsi="Arial"/>
      <w:b/>
      <w:sz w:val="24"/>
      <w:lang w:val="nl-NL" w:eastAsia="nl-NL"/>
    </w:rPr>
  </w:style>
  <w:style w:type="paragraph" w:customStyle="1" w:styleId="VVKSOKop3">
    <w:name w:val="VVKSOKop3"/>
    <w:next w:val="VVKSOTekst"/>
    <w:rsid w:val="00DF00ED"/>
    <w:pPr>
      <w:keepNext/>
      <w:numPr>
        <w:ilvl w:val="2"/>
        <w:numId w:val="16"/>
      </w:numPr>
      <w:spacing w:before="480" w:after="280" w:line="240" w:lineRule="atLeast"/>
    </w:pPr>
    <w:rPr>
      <w:rFonts w:ascii="Arial" w:hAnsi="Arial"/>
      <w:b/>
      <w:i/>
      <w:sz w:val="24"/>
      <w:szCs w:val="22"/>
      <w:lang w:val="nl-NL" w:eastAsia="nl-NL"/>
    </w:rPr>
  </w:style>
  <w:style w:type="paragraph" w:customStyle="1" w:styleId="VVKSOKop4">
    <w:name w:val="VVKSOKop4"/>
    <w:next w:val="VVKSOTekst"/>
    <w:rsid w:val="00DF00ED"/>
    <w:pPr>
      <w:keepNext/>
      <w:numPr>
        <w:ilvl w:val="3"/>
        <w:numId w:val="16"/>
      </w:numPr>
      <w:spacing w:before="480" w:after="240" w:line="240" w:lineRule="atLeast"/>
    </w:pPr>
    <w:rPr>
      <w:rFonts w:ascii="Arial" w:hAnsi="Arial"/>
      <w:b/>
      <w:szCs w:val="22"/>
      <w:lang w:val="nl-NL" w:eastAsia="nl-NL"/>
    </w:rPr>
  </w:style>
  <w:style w:type="paragraph" w:customStyle="1" w:styleId="VVKSOKoptekstEven">
    <w:name w:val="VVKSOKoptekstEven"/>
    <w:autoRedefine/>
    <w:rsid w:val="00035B30"/>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pPr>
      <w:spacing w:before="360"/>
    </w:pPr>
  </w:style>
  <w:style w:type="paragraph" w:customStyle="1" w:styleId="VVKSOKoptekstOneven">
    <w:name w:val="VVKSOKoptekstOneven"/>
    <w:basedOn w:val="VVKSOKoptekstEven"/>
    <w:autoRedefine/>
    <w:pPr>
      <w:jc w:val="right"/>
    </w:pPr>
  </w:style>
  <w:style w:type="paragraph" w:customStyle="1" w:styleId="VVKSOKoptekstOnevenDatum">
    <w:name w:val="VVKSOKoptekstOnevenDatum"/>
    <w:basedOn w:val="VVKSOKoptekstOneven"/>
    <w:autoRedefine/>
    <w:pPr>
      <w:spacing w:before="360"/>
    </w:pPr>
  </w:style>
  <w:style w:type="paragraph" w:customStyle="1" w:styleId="VVKSOKopttekstOnevenDatum">
    <w:name w:val="VVKSOKopttekstOnevenDatum"/>
    <w:basedOn w:val="VVKSOKoptekstOneven"/>
    <w:pPr>
      <w:spacing w:after="360"/>
    </w:pPr>
  </w:style>
  <w:style w:type="paragraph" w:customStyle="1" w:styleId="VVKSOLogo1">
    <w:name w:val="VVKSOLogo1"/>
    <w:autoRedefine/>
    <w:semiHidden/>
    <w:pPr>
      <w:spacing w:line="220" w:lineRule="exact"/>
      <w:jc w:val="right"/>
    </w:pPr>
    <w:rPr>
      <w:rFonts w:ascii="Arial" w:hAnsi="Arial"/>
      <w:sz w:val="22"/>
      <w:szCs w:val="24"/>
      <w:lang w:val="nl-NL" w:eastAsia="nl-NL"/>
    </w:rPr>
  </w:style>
  <w:style w:type="paragraph" w:customStyle="1" w:styleId="VVKSOLogo2">
    <w:name w:val="VVKSOLogo2"/>
    <w:autoRedefine/>
    <w:semiHidden/>
    <w:pPr>
      <w:spacing w:line="220" w:lineRule="exact"/>
      <w:jc w:val="right"/>
    </w:pPr>
    <w:rPr>
      <w:rFonts w:ascii="Arial" w:hAnsi="Arial"/>
      <w:sz w:val="18"/>
      <w:szCs w:val="24"/>
      <w:lang w:val="nl-NL" w:eastAsia="nl-NL"/>
    </w:rPr>
  </w:style>
  <w:style w:type="paragraph" w:customStyle="1" w:styleId="VVKSOOnderwerp">
    <w:name w:val="VVKSOOnderwerp"/>
    <w:next w:val="Standaard"/>
    <w:rsid w:val="00DF00ED"/>
    <w:pPr>
      <w:spacing w:before="480" w:after="320" w:line="320" w:lineRule="atLeast"/>
    </w:pPr>
    <w:rPr>
      <w:rFonts w:ascii="Arial" w:hAnsi="Arial"/>
      <w:b/>
      <w:sz w:val="28"/>
      <w:szCs w:val="28"/>
      <w:lang w:val="nl-NL" w:eastAsia="nl-NL"/>
    </w:rPr>
  </w:style>
  <w:style w:type="paragraph" w:customStyle="1" w:styleId="VVKSOOpsomming1">
    <w:name w:val="VVKSOOpsomming1"/>
    <w:rsid w:val="00DF00ED"/>
    <w:pPr>
      <w:numPr>
        <w:numId w:val="13"/>
      </w:numPr>
      <w:spacing w:after="120" w:line="240" w:lineRule="atLeast"/>
      <w:jc w:val="both"/>
    </w:pPr>
    <w:rPr>
      <w:rFonts w:ascii="Arial" w:hAnsi="Arial"/>
      <w:lang w:val="nl-NL" w:eastAsia="nl-NL"/>
    </w:rPr>
  </w:style>
  <w:style w:type="paragraph" w:customStyle="1" w:styleId="VVKSOOpsomming2">
    <w:name w:val="VVKSOOpsomming2"/>
    <w:rsid w:val="00DF00ED"/>
    <w:pPr>
      <w:keepLines/>
      <w:numPr>
        <w:numId w:val="15"/>
      </w:numPr>
      <w:spacing w:after="120" w:line="240" w:lineRule="atLeast"/>
      <w:jc w:val="both"/>
    </w:pPr>
    <w:rPr>
      <w:rFonts w:ascii="Arial" w:hAnsi="Arial"/>
      <w:lang w:val="nl-NL" w:eastAsia="nl-NL"/>
    </w:rPr>
  </w:style>
  <w:style w:type="paragraph" w:customStyle="1" w:styleId="VVKSOTitel2">
    <w:name w:val="VVKSOTitel2"/>
    <w:basedOn w:val="VVKSOTitel"/>
    <w:pPr>
      <w:framePr w:wrap="around"/>
    </w:pPr>
    <w:rPr>
      <w:sz w:val="36"/>
    </w:rPr>
  </w:style>
  <w:style w:type="paragraph" w:customStyle="1" w:styleId="VVKSOOpsomming12">
    <w:name w:val="VVKSOOpsomming12"/>
    <w:basedOn w:val="VVKSOOpsomming1"/>
    <w:rsid w:val="00DF00ED"/>
    <w:pPr>
      <w:numPr>
        <w:numId w:val="14"/>
      </w:numPr>
    </w:pPr>
  </w:style>
  <w:style w:type="paragraph" w:customStyle="1" w:styleId="VVKSOKop3ZonderTitel">
    <w:name w:val="VVKSOKop3ZonderTitel"/>
    <w:rsid w:val="00DF00ED"/>
    <w:pPr>
      <w:numPr>
        <w:ilvl w:val="5"/>
        <w:numId w:val="16"/>
      </w:numPr>
      <w:spacing w:after="240" w:line="240" w:lineRule="atLeast"/>
      <w:jc w:val="both"/>
    </w:pPr>
    <w:rPr>
      <w:rFonts w:ascii="Arial" w:hAnsi="Arial"/>
      <w:lang w:val="nl-NL" w:eastAsia="nl-NL"/>
    </w:rPr>
  </w:style>
  <w:style w:type="paragraph" w:customStyle="1" w:styleId="VVKSOKop2ZonderTitel">
    <w:name w:val="VVKSOKop2ZonderTitel"/>
    <w:basedOn w:val="Standaard"/>
    <w:rsid w:val="00DF00ED"/>
    <w:pPr>
      <w:numPr>
        <w:ilvl w:val="4"/>
        <w:numId w:val="16"/>
      </w:numPr>
      <w:spacing w:line="240" w:lineRule="atLeast"/>
    </w:pPr>
  </w:style>
  <w:style w:type="paragraph" w:customStyle="1" w:styleId="VVKSOInhoudTitel">
    <w:name w:val="VVKSOInhoudTitel"/>
    <w:basedOn w:val="VVKSOOnderwerp"/>
    <w:rsid w:val="00E81CDE"/>
  </w:style>
  <w:style w:type="table" w:styleId="Tabelraster">
    <w:name w:val="Table Grid"/>
    <w:basedOn w:val="Standaardtabel"/>
    <w:uiPriority w:val="59"/>
    <w:rsid w:val="001D6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ettekstChar">
    <w:name w:val="Voettekst Char"/>
    <w:basedOn w:val="Standaardalinea-lettertype"/>
    <w:link w:val="Voettekst"/>
    <w:uiPriority w:val="99"/>
    <w:rsid w:val="00035B30"/>
    <w:rPr>
      <w:rFonts w:ascii="Arial" w:hAnsi="Arial"/>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Leerplanbrochure</Template>
  <TotalTime>14</TotalTime>
  <Pages>7</Pages>
  <Words>1132</Words>
  <Characters>7507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VVKSO</Company>
  <LinksUpToDate>false</LinksUpToDate>
  <CharactersWithSpaces>8622</CharactersWithSpaces>
  <SharedDoc>false</SharedDoc>
  <HLinks>
    <vt:vector size="18" baseType="variant">
      <vt:variant>
        <vt:i4>1048624</vt:i4>
      </vt:variant>
      <vt:variant>
        <vt:i4>14</vt:i4>
      </vt:variant>
      <vt:variant>
        <vt:i4>0</vt:i4>
      </vt:variant>
      <vt:variant>
        <vt:i4>5</vt:i4>
      </vt:variant>
      <vt:variant>
        <vt:lpwstr/>
      </vt:variant>
      <vt:variant>
        <vt:lpwstr>_Toc30393937</vt:lpwstr>
      </vt:variant>
      <vt:variant>
        <vt:i4>1114160</vt:i4>
      </vt:variant>
      <vt:variant>
        <vt:i4>8</vt:i4>
      </vt:variant>
      <vt:variant>
        <vt:i4>0</vt:i4>
      </vt:variant>
      <vt:variant>
        <vt:i4>5</vt:i4>
      </vt:variant>
      <vt:variant>
        <vt:lpwstr/>
      </vt:variant>
      <vt:variant>
        <vt:lpwstr>_Toc30393936</vt:lpwstr>
      </vt:variant>
      <vt:variant>
        <vt:i4>1179696</vt:i4>
      </vt:variant>
      <vt:variant>
        <vt:i4>2</vt:i4>
      </vt:variant>
      <vt:variant>
        <vt:i4>0</vt:i4>
      </vt:variant>
      <vt:variant>
        <vt:i4>5</vt:i4>
      </vt:variant>
      <vt:variant>
        <vt:lpwstr/>
      </vt:variant>
      <vt:variant>
        <vt:lpwstr>_Toc30393935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Claeys Emile</dc:creator>
  <cp:lastModifiedBy>Hutsebaut Hilde</cp:lastModifiedBy>
  <cp:revision>2</cp:revision>
  <cp:lastPrinted>2013-06-11T07:21:00Z</cp:lastPrinted>
  <dcterms:created xsi:type="dcterms:W3CDTF">2013-06-19T08:32:00Z</dcterms:created>
  <dcterms:modified xsi:type="dcterms:W3CDTF">2013-06-19T08:32:00Z</dcterms:modified>
</cp:coreProperties>
</file>